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ageBreakBefore w:val="0"/>
        <w:spacing w:line="276" w:lineRule="auto"/>
        <w:jc w:val="both"/>
        <w:rPr>
          <w:rFonts w:ascii="Montserrat" w:cs="Montserrat" w:eastAsia="Montserrat" w:hAnsi="Montserrat"/>
          <w:b w:val="1"/>
          <w:sz w:val="22"/>
          <w:szCs w:val="22"/>
        </w:rPr>
      </w:pPr>
      <w:bookmarkStart w:colFirst="0" w:colLast="0" w:name="_ln9zhxucqzka"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2887759" cy="486775"/>
            <wp:effectExtent b="0" l="0" r="0" t="0"/>
            <wp:wrapSquare wrapText="bothSides" distB="114300" distT="114300" distL="114300" distR="114300"/>
            <wp:docPr id="37"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2887759" cy="486775"/>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before="80" w:line="240" w:lineRule="auto"/>
        <w:ind w:left="-1440" w:firstLine="0"/>
        <w:rPr/>
      </w:pPr>
      <w:r w:rsidDel="00000000" w:rsidR="00000000" w:rsidRPr="00000000">
        <w:rPr>
          <w:rFonts w:ascii="Montserrat" w:cs="Montserrat" w:eastAsia="Montserrat" w:hAnsi="Montserrat"/>
          <w:b w:val="1"/>
          <w:sz w:val="72"/>
          <w:szCs w:val="72"/>
        </w:rPr>
        <w:drawing>
          <wp:inline distB="114300" distT="114300" distL="114300" distR="114300">
            <wp:extent cx="7826962" cy="4123986"/>
            <wp:effectExtent b="0" l="0" r="0" t="0"/>
            <wp:docPr id="44" name="image36.jpg"/>
            <a:graphic>
              <a:graphicData uri="http://schemas.openxmlformats.org/drawingml/2006/picture">
                <pic:pic>
                  <pic:nvPicPr>
                    <pic:cNvPr id="0" name="image36.jpg"/>
                    <pic:cNvPicPr preferRelativeResize="0"/>
                  </pic:nvPicPr>
                  <pic:blipFill>
                    <a:blip r:embed="rId7"/>
                    <a:srcRect b="118" l="0" r="0" t="118"/>
                    <a:stretch>
                      <a:fillRect/>
                    </a:stretch>
                  </pic:blipFill>
                  <pic:spPr>
                    <a:xfrm>
                      <a:off x="0" y="0"/>
                      <a:ext cx="7826962" cy="412398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1733550</wp:posOffset>
            </wp:positionV>
            <wp:extent cx="3957638" cy="3158848"/>
            <wp:effectExtent b="0" l="0" r="0" t="0"/>
            <wp:wrapNone/>
            <wp:docPr id="4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3957638" cy="3158848"/>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before="80" w:line="240" w:lineRule="auto"/>
        <w:rPr>
          <w:rFonts w:ascii="Montserrat" w:cs="Montserrat" w:eastAsia="Montserrat" w:hAnsi="Montserrat"/>
          <w:b w:val="1"/>
          <w:sz w:val="72"/>
          <w:szCs w:val="72"/>
        </w:rPr>
      </w:pPr>
      <w:r w:rsidDel="00000000" w:rsidR="00000000" w:rsidRPr="00000000">
        <w:rPr>
          <w:rFonts w:ascii="Montserrat" w:cs="Montserrat" w:eastAsia="Montserrat" w:hAnsi="Montserrat"/>
          <w:b w:val="1"/>
          <w:sz w:val="108"/>
          <w:szCs w:val="108"/>
          <w:rtl w:val="0"/>
        </w:rPr>
        <w:t xml:space="preserve">KDS</w:t>
      </w:r>
      <w:r w:rsidDel="00000000" w:rsidR="00000000" w:rsidRPr="00000000">
        <w:rPr>
          <w:rtl w:val="0"/>
        </w:rPr>
      </w:r>
    </w:p>
    <w:p w:rsidR="00000000" w:rsidDel="00000000" w:rsidP="00000000" w:rsidRDefault="00000000" w:rsidRPr="00000000" w14:paraId="0000000C">
      <w:pPr>
        <w:spacing w:before="80" w:line="240" w:lineRule="auto"/>
        <w:rPr/>
      </w:pPr>
      <w:r w:rsidDel="00000000" w:rsidR="00000000" w:rsidRPr="00000000">
        <w:rPr>
          <w:rFonts w:ascii="Montserrat" w:cs="Montserrat" w:eastAsia="Montserrat" w:hAnsi="Montserrat"/>
          <w:b w:val="1"/>
          <w:sz w:val="72"/>
          <w:szCs w:val="72"/>
          <w:rtl w:val="0"/>
        </w:rPr>
        <w:t xml:space="preserve">User Manual</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spacing w:before="80" w:line="360" w:lineRule="auto"/>
        <w:rPr>
          <w:rFonts w:ascii="Montserrat" w:cs="Montserrat" w:eastAsia="Montserrat" w:hAnsi="Montserrat"/>
          <w:b w:val="1"/>
          <w:sz w:val="22"/>
          <w:szCs w:val="22"/>
        </w:rPr>
      </w:pPr>
      <w:r w:rsidDel="00000000" w:rsidR="00000000" w:rsidRPr="00000000">
        <w:rPr>
          <w:rFonts w:ascii="Montserrat" w:cs="Montserrat" w:eastAsia="Montserrat" w:hAnsi="Montserrat"/>
          <w:b w:val="1"/>
          <w:sz w:val="36"/>
          <w:szCs w:val="36"/>
          <w:rtl w:val="0"/>
        </w:rPr>
        <w:t xml:space="preserve">Table of Contents</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3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fo5qyhfv53i">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KDS (Kitchen Display System)</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360" w:lineRule="auto"/>
            <w:rPr>
              <w:b w:val="1"/>
              <w:color w:val="000000"/>
              <w:u w:val="none"/>
            </w:rPr>
          </w:pPr>
          <w:hyperlink w:anchor="_82hg3mtt8g9t">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KDS Login Screen</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360" w:lineRule="auto"/>
            <w:rPr>
              <w:b w:val="1"/>
              <w:color w:val="000000"/>
              <w:u w:val="none"/>
            </w:rPr>
          </w:pPr>
          <w:hyperlink w:anchor="_wp33hd6wtzra">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Access multiple locations using one username</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360" w:lineRule="auto"/>
            <w:rPr>
              <w:b w:val="1"/>
              <w:color w:val="000000"/>
              <w:u w:val="none"/>
            </w:rPr>
          </w:pPr>
          <w:hyperlink w:anchor="_sydj0mh6ygb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 Multiple Stations</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360" w:lineRule="auto"/>
            <w:rPr>
              <w:b w:val="1"/>
              <w:color w:val="000000"/>
              <w:u w:val="none"/>
            </w:rPr>
          </w:pPr>
          <w:hyperlink w:anchor="_10m0w7vuo4v1">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Multiple screen options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360" w:lineRule="auto"/>
            <w:rPr>
              <w:b w:val="1"/>
              <w:color w:val="000000"/>
              <w:u w:val="none"/>
            </w:rPr>
          </w:pPr>
          <w:hyperlink w:anchor="_f4fpbjk1es7o">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Kitchen Display</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360" w:lineRule="auto"/>
            <w:ind w:left="360" w:firstLine="0"/>
            <w:rPr>
              <w:color w:val="000000"/>
              <w:u w:val="none"/>
            </w:rPr>
          </w:pPr>
          <w:hyperlink w:anchor="_v9wvfiw0pur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Icons and their descriptions</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360" w:lineRule="auto"/>
            <w:ind w:left="720" w:firstLine="0"/>
            <w:rPr>
              <w:color w:val="000000"/>
              <w:u w:val="none"/>
            </w:rPr>
          </w:pPr>
          <w:hyperlink w:anchor="_6ddeousmbrc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Toolbar icons</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360" w:lineRule="auto"/>
            <w:ind w:left="720" w:firstLine="0"/>
            <w:rPr>
              <w:color w:val="000000"/>
              <w:u w:val="none"/>
            </w:rPr>
          </w:pPr>
          <w:hyperlink w:anchor="_inb6pugk0cc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Ticket Header Icons</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360" w:lineRule="auto"/>
            <w:ind w:left="720" w:firstLine="0"/>
            <w:rPr>
              <w:color w:val="000000"/>
              <w:u w:val="none"/>
            </w:rPr>
          </w:pPr>
          <w:hyperlink w:anchor="_nievem81igo4">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Coursing</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360" w:lineRule="auto"/>
            <w:ind w:left="720" w:firstLine="0"/>
            <w:rPr>
              <w:color w:val="000000"/>
              <w:u w:val="none"/>
            </w:rPr>
          </w:pPr>
          <w:hyperlink w:anchor="_15xkj06njach">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Item List</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360" w:lineRule="auto"/>
            <w:ind w:left="720" w:firstLine="0"/>
            <w:rPr>
              <w:color w:val="000000"/>
              <w:u w:val="none"/>
            </w:rPr>
          </w:pPr>
          <w:hyperlink w:anchor="_h7c1aed7lhd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Notes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ind w:left="720" w:firstLine="0"/>
            <w:rPr>
              <w:color w:val="000000"/>
              <w:u w:val="none"/>
            </w:rPr>
          </w:pPr>
          <w:hyperlink w:anchor="_4ioq3gr5u4f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Order Management Features</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rPr>
              <w:b w:val="1"/>
              <w:color w:val="000000"/>
              <w:u w:val="none"/>
            </w:rPr>
          </w:pPr>
          <w:hyperlink w:anchor="_ahlghk789lw8">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Expo Display</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rPr>
              <w:b w:val="1"/>
              <w:color w:val="000000"/>
              <w:u w:val="none"/>
            </w:rPr>
          </w:pPr>
          <w:hyperlink w:anchor="_ozaudnz9ol3s">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Color Coding the Tickets (New Turns Old) on Quantic KDS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ind w:left="360" w:firstLine="0"/>
            <w:rPr>
              <w:color w:val="000000"/>
              <w:u w:val="none"/>
            </w:rPr>
          </w:pPr>
          <w:hyperlink w:anchor="_bp53w9l5iv5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Color coding the old tickets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ind w:left="360" w:firstLine="0"/>
            <w:rPr>
              <w:color w:val="000000"/>
              <w:u w:val="none"/>
            </w:rPr>
          </w:pPr>
          <w:hyperlink w:anchor="_scug4zf53vy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Color coding the new tickets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left="360" w:firstLine="0"/>
            <w:rPr>
              <w:color w:val="000000"/>
              <w:u w:val="none"/>
            </w:rPr>
          </w:pPr>
          <w:hyperlink w:anchor="_ly9hdf3vo6ux">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Setup the new ticket duration</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rPr>
              <w:b w:val="1"/>
              <w:color w:val="000000"/>
              <w:u w:val="none"/>
            </w:rPr>
          </w:pPr>
          <w:hyperlink w:anchor="_i9zsjudnglp9">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Bumping the Ticket from Kitchen to Expo Screen</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360" w:firstLine="0"/>
            <w:rPr>
              <w:color w:val="000000"/>
              <w:u w:val="none"/>
            </w:rPr>
          </w:pPr>
          <w:hyperlink w:anchor="_t0o7gll3f1ri">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Item-level bumping</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left="360" w:firstLine="0"/>
            <w:rPr>
              <w:color w:val="000000"/>
              <w:u w:val="none"/>
            </w:rPr>
          </w:pPr>
          <w:hyperlink w:anchor="_ngae49ln53fu">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Order-level bumping</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rPr>
              <w:b w:val="1"/>
              <w:color w:val="000000"/>
              <w:u w:val="none"/>
            </w:rPr>
          </w:pPr>
          <w:hyperlink w:anchor="_qkbqdx2f7z68">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Sound Notifications for New Orders on Quantic KDS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xfo5qyhfv53i" w:id="1"/>
      <w:bookmarkEnd w:id="1"/>
      <w:r w:rsidDel="00000000" w:rsidR="00000000" w:rsidRPr="00000000">
        <w:rPr>
          <w:rtl w:val="0"/>
        </w:rPr>
        <w:t xml:space="preserve">KDS (Kitchen Display System)</w:t>
      </w:r>
      <w:r w:rsidDel="00000000" w:rsidR="00000000" w:rsidRPr="00000000">
        <w:rPr>
          <w:rtl w:val="0"/>
        </w:rPr>
      </w:r>
    </w:p>
    <w:p w:rsidR="00000000" w:rsidDel="00000000" w:rsidP="00000000" w:rsidRDefault="00000000" w:rsidRPr="00000000" w14:paraId="00000030">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Quantic Kitchen Display System is an advanced digital order viewer that replaces conventional kitchen tickets and kitchen printers. It provides a seamless connection between the front of the house and kitchen staff so that the customers can be served delicious meals without any delay. </w:t>
      </w:r>
      <w:r w:rsidDel="00000000" w:rsidR="00000000" w:rsidRPr="00000000">
        <w:rPr>
          <w:rtl w:val="0"/>
        </w:rPr>
      </w:r>
    </w:p>
    <w:p w:rsidR="00000000" w:rsidDel="00000000" w:rsidP="00000000" w:rsidRDefault="00000000" w:rsidRPr="00000000" w14:paraId="0000003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2">
      <w:pPr>
        <w:pStyle w:val="Heading2"/>
        <w:rPr/>
      </w:pPr>
      <w:bookmarkStart w:colFirst="0" w:colLast="0" w:name="_82hg3mtt8g9t" w:id="2"/>
      <w:bookmarkEnd w:id="2"/>
      <w:r w:rsidDel="00000000" w:rsidR="00000000" w:rsidRPr="00000000">
        <w:rPr>
          <w:rtl w:val="0"/>
        </w:rPr>
        <w:t xml:space="preserve">KDS Login Screen </w:t>
      </w:r>
    </w:p>
    <w:p w:rsidR="00000000" w:rsidDel="00000000" w:rsidP="00000000" w:rsidRDefault="00000000" w:rsidRPr="00000000" w14:paraId="00000033">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39496" cy="3397424"/>
            <wp:effectExtent b="12700" l="12700" r="12700" t="12700"/>
            <wp:docPr id="4"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4539496" cy="33974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5">
      <w:pPr>
        <w:pageBreakBefore w:val="0"/>
        <w:numPr>
          <w:ilvl w:val="0"/>
          <w:numId w:val="1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is the Quantic KDS login screen. You can access it with login credentials using a registered </w:t>
      </w:r>
      <w:r w:rsidDel="00000000" w:rsidR="00000000" w:rsidRPr="00000000">
        <w:rPr>
          <w:rFonts w:ascii="Montserrat" w:cs="Montserrat" w:eastAsia="Montserrat" w:hAnsi="Montserrat"/>
          <w:b w:val="1"/>
          <w:sz w:val="20"/>
          <w:szCs w:val="20"/>
          <w:rtl w:val="0"/>
        </w:rPr>
        <w:t xml:space="preserve">Email Address</w:t>
      </w:r>
      <w:r w:rsidDel="00000000" w:rsidR="00000000" w:rsidRPr="00000000">
        <w:rPr>
          <w:rFonts w:ascii="Montserrat" w:cs="Montserrat" w:eastAsia="Montserrat" w:hAnsi="Montserrat"/>
          <w:sz w:val="20"/>
          <w:szCs w:val="20"/>
          <w:rtl w:val="0"/>
        </w:rPr>
        <w:t xml:space="preserve"> and </w:t>
      </w:r>
      <w:r w:rsidDel="00000000" w:rsidR="00000000" w:rsidRPr="00000000">
        <w:rPr>
          <w:rFonts w:ascii="Montserrat" w:cs="Montserrat" w:eastAsia="Montserrat" w:hAnsi="Montserrat"/>
          <w:b w:val="1"/>
          <w:sz w:val="20"/>
          <w:szCs w:val="20"/>
          <w:rtl w:val="0"/>
        </w:rPr>
        <w:t xml:space="preserve">Password</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36">
      <w:pPr>
        <w:pageBreakBefore w:val="0"/>
        <w:numPr>
          <w:ilvl w:val="0"/>
          <w:numId w:val="1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If you don’t have the login credential, you can get them from the onboarding team. </w:t>
      </w:r>
    </w:p>
    <w:p w:rsidR="00000000" w:rsidDel="00000000" w:rsidP="00000000" w:rsidRDefault="00000000" w:rsidRPr="00000000" w14:paraId="00000037">
      <w:pPr>
        <w:pageBreakBefore w:val="0"/>
        <w:numPr>
          <w:ilvl w:val="0"/>
          <w:numId w:val="1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you enter the login details, make sure to mark the checkbox adjacent to </w:t>
      </w:r>
      <w:r w:rsidDel="00000000" w:rsidR="00000000" w:rsidRPr="00000000">
        <w:rPr>
          <w:rFonts w:ascii="Montserrat" w:cs="Montserrat" w:eastAsia="Montserrat" w:hAnsi="Montserrat"/>
          <w:b w:val="1"/>
          <w:sz w:val="20"/>
          <w:szCs w:val="20"/>
          <w:rtl w:val="0"/>
        </w:rPr>
        <w:t xml:space="preserve">Remember Me</w:t>
      </w:r>
      <w:r w:rsidDel="00000000" w:rsidR="00000000" w:rsidRPr="00000000">
        <w:rPr>
          <w:rFonts w:ascii="Montserrat" w:cs="Montserrat" w:eastAsia="Montserrat" w:hAnsi="Montserrat"/>
          <w:sz w:val="20"/>
          <w:szCs w:val="20"/>
          <w:rtl w:val="0"/>
        </w:rPr>
        <w:t xml:space="preserve"> option so that you don’t have to re-enter the login credentials again.</w:t>
      </w:r>
    </w:p>
    <w:p w:rsidR="00000000" w:rsidDel="00000000" w:rsidP="00000000" w:rsidRDefault="00000000" w:rsidRPr="00000000" w14:paraId="00000038">
      <w:pPr>
        <w:pageBreakBefore w:val="0"/>
        <w:numPr>
          <w:ilvl w:val="0"/>
          <w:numId w:val="18"/>
        </w:numPr>
        <w:shd w:fill="fefeff" w:val="clea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Please contact the Quantic support team if no user is assigned to your KDS location</w:t>
      </w:r>
      <w:r w:rsidDel="00000000" w:rsidR="00000000" w:rsidRPr="00000000">
        <w:rPr>
          <w:rFonts w:ascii="Montserrat" w:cs="Montserrat" w:eastAsia="Montserrat" w:hAnsi="Montserrat"/>
          <w:b w:val="1"/>
          <w:sz w:val="20"/>
          <w:szCs w:val="20"/>
          <w:rtl w:val="0"/>
        </w:rPr>
        <w:t xml:space="preserve">.</w:t>
      </w:r>
    </w:p>
    <w:p w:rsidR="00000000" w:rsidDel="00000000" w:rsidP="00000000" w:rsidRDefault="00000000" w:rsidRPr="00000000" w14:paraId="0000003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A">
      <w:pPr>
        <w:pStyle w:val="Heading2"/>
        <w:rPr/>
      </w:pPr>
      <w:bookmarkStart w:colFirst="0" w:colLast="0" w:name="_wp33hd6wtzra" w:id="3"/>
      <w:bookmarkEnd w:id="3"/>
      <w:r w:rsidDel="00000000" w:rsidR="00000000" w:rsidRPr="00000000">
        <w:rPr>
          <w:rtl w:val="0"/>
        </w:rPr>
        <w:t xml:space="preserve">Access multiple locations using one username </w:t>
      </w:r>
    </w:p>
    <w:p w:rsidR="00000000" w:rsidDel="00000000" w:rsidP="00000000" w:rsidRDefault="00000000" w:rsidRPr="00000000" w14:paraId="0000003B">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38663" cy="3383028"/>
            <wp:effectExtent b="12700" l="12700" r="12700" t="1270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538663" cy="33830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pageBreakBefore w:val="0"/>
        <w:numPr>
          <w:ilvl w:val="0"/>
          <w:numId w:val="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Quantic KDS allows you to access multiple locations of your restaurant through one username. Here is the screen on which you can choose the preferred location.</w:t>
      </w:r>
    </w:p>
    <w:p w:rsidR="00000000" w:rsidDel="00000000" w:rsidP="00000000" w:rsidRDefault="00000000" w:rsidRPr="00000000" w14:paraId="0000003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3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pStyle w:val="Heading2"/>
        <w:rPr/>
      </w:pPr>
      <w:bookmarkStart w:colFirst="0" w:colLast="0" w:name="_sydj0mh6ygb7" w:id="4"/>
      <w:bookmarkEnd w:id="4"/>
      <w:r w:rsidDel="00000000" w:rsidR="00000000" w:rsidRPr="00000000">
        <w:rPr>
          <w:rtl w:val="0"/>
        </w:rPr>
        <w:t xml:space="preserve">Add Multiple Stations</w:t>
      </w:r>
    </w:p>
    <w:p w:rsidR="00000000" w:rsidDel="00000000" w:rsidP="00000000" w:rsidRDefault="00000000" w:rsidRPr="00000000" w14:paraId="00000046">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58115" cy="3428743"/>
            <wp:effectExtent b="12700" l="12700" r="12700" t="12700"/>
            <wp:docPr id="4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558115" cy="34287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pageBreakBefore w:val="0"/>
        <w:numPr>
          <w:ilvl w:val="0"/>
          <w:numId w:val="1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Quantic KDS allows you to add multiple stations and customize them as per your needs. Once you have added the required stations, you can choose the stations for which you want to see the KDS screen. Check out the above screenshot, you can simply tap on any of the stations to land on that station’s KDS screen.</w:t>
      </w:r>
    </w:p>
    <w:p w:rsidR="00000000" w:rsidDel="00000000" w:rsidP="00000000" w:rsidRDefault="00000000" w:rsidRPr="00000000" w14:paraId="0000004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A">
      <w:pPr>
        <w:pStyle w:val="Heading2"/>
        <w:rPr/>
      </w:pPr>
      <w:bookmarkStart w:colFirst="0" w:colLast="0" w:name="_10m0w7vuo4v1" w:id="5"/>
      <w:bookmarkEnd w:id="5"/>
      <w:r w:rsidDel="00000000" w:rsidR="00000000" w:rsidRPr="00000000">
        <w:rPr>
          <w:rtl w:val="0"/>
        </w:rPr>
        <w:t xml:space="preserve">Multiple screen options </w:t>
      </w:r>
    </w:p>
    <w:p w:rsidR="00000000" w:rsidDel="00000000" w:rsidP="00000000" w:rsidRDefault="00000000" w:rsidRPr="00000000" w14:paraId="0000004B">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60144" cy="3438268"/>
            <wp:effectExtent b="12700" l="12700" r="12700" t="12700"/>
            <wp:docPr id="4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560144" cy="34382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D">
      <w:pPr>
        <w:pageBreakBefore w:val="0"/>
        <w:numPr>
          <w:ilvl w:val="0"/>
          <w:numId w:val="7"/>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After adding and selecting the desired station,</w:t>
      </w:r>
      <w:r w:rsidDel="00000000" w:rsidR="00000000" w:rsidRPr="00000000">
        <w:rPr>
          <w:rFonts w:ascii="Montserrat" w:cs="Montserrat" w:eastAsia="Montserrat" w:hAnsi="Montserrat"/>
          <w:b w:val="1"/>
          <w:sz w:val="20"/>
          <w:szCs w:val="20"/>
          <w:shd w:fill="fefeff" w:val="clear"/>
          <w:rtl w:val="0"/>
        </w:rPr>
        <w:t xml:space="preserve"> </w:t>
      </w:r>
      <w:r w:rsidDel="00000000" w:rsidR="00000000" w:rsidRPr="00000000">
        <w:rPr>
          <w:rFonts w:ascii="Montserrat" w:cs="Montserrat" w:eastAsia="Montserrat" w:hAnsi="Montserrat"/>
          <w:sz w:val="20"/>
          <w:szCs w:val="20"/>
          <w:shd w:fill="fefeff" w:val="clear"/>
          <w:rtl w:val="0"/>
        </w:rPr>
        <w:t xml:space="preserve">you can also choose which display you want to view on the screen - </w:t>
      </w:r>
      <w:r w:rsidDel="00000000" w:rsidR="00000000" w:rsidRPr="00000000">
        <w:rPr>
          <w:rFonts w:ascii="Montserrat" w:cs="Montserrat" w:eastAsia="Montserrat" w:hAnsi="Montserrat"/>
          <w:b w:val="1"/>
          <w:sz w:val="20"/>
          <w:szCs w:val="20"/>
          <w:shd w:fill="fefeff" w:val="clear"/>
          <w:rtl w:val="0"/>
        </w:rPr>
        <w:t xml:space="preserve">Expo Display</w:t>
      </w:r>
      <w:r w:rsidDel="00000000" w:rsidR="00000000" w:rsidRPr="00000000">
        <w:rPr>
          <w:rFonts w:ascii="Montserrat" w:cs="Montserrat" w:eastAsia="Montserrat" w:hAnsi="Montserrat"/>
          <w:sz w:val="20"/>
          <w:szCs w:val="20"/>
          <w:shd w:fill="fefeff" w:val="clear"/>
          <w:rtl w:val="0"/>
        </w:rPr>
        <w:t xml:space="preserve"> or </w:t>
      </w:r>
      <w:r w:rsidDel="00000000" w:rsidR="00000000" w:rsidRPr="00000000">
        <w:rPr>
          <w:rFonts w:ascii="Montserrat" w:cs="Montserrat" w:eastAsia="Montserrat" w:hAnsi="Montserrat"/>
          <w:b w:val="1"/>
          <w:sz w:val="20"/>
          <w:szCs w:val="20"/>
          <w:shd w:fill="fefeff" w:val="clear"/>
          <w:rtl w:val="0"/>
        </w:rPr>
        <w:t xml:space="preserve">Kitchen Display.</w:t>
      </w:r>
      <w:r w:rsidDel="00000000" w:rsidR="00000000" w:rsidRPr="00000000">
        <w:rPr>
          <w:rFonts w:ascii="Montserrat" w:cs="Montserrat" w:eastAsia="Montserrat" w:hAnsi="Montserrat"/>
          <w:sz w:val="20"/>
          <w:szCs w:val="20"/>
          <w:shd w:fill="fefeff" w:val="clear"/>
          <w:rtl w:val="0"/>
        </w:rPr>
        <w:t xml:space="preserve"> </w:t>
      </w:r>
    </w:p>
    <w:p w:rsidR="00000000" w:rsidDel="00000000" w:rsidP="00000000" w:rsidRDefault="00000000" w:rsidRPr="00000000" w14:paraId="0000004E">
      <w:pPr>
        <w:pageBreakBefore w:val="0"/>
        <w:numPr>
          <w:ilvl w:val="0"/>
          <w:numId w:val="7"/>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Select the display you want to view, tap on it and you will see the desired display showing all the current orders in the kitchen.</w:t>
      </w:r>
    </w:p>
    <w:p w:rsidR="00000000" w:rsidDel="00000000" w:rsidP="00000000" w:rsidRDefault="00000000" w:rsidRPr="00000000" w14:paraId="0000004F">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050">
      <w:pPr>
        <w:pStyle w:val="Heading2"/>
        <w:rPr/>
      </w:pPr>
      <w:bookmarkStart w:colFirst="0" w:colLast="0" w:name="_f4fpbjk1es7o" w:id="6"/>
      <w:bookmarkEnd w:id="6"/>
      <w:r w:rsidDel="00000000" w:rsidR="00000000" w:rsidRPr="00000000">
        <w:rPr>
          <w:rtl w:val="0"/>
        </w:rPr>
        <w:t xml:space="preserve">Kitchen Display</w:t>
      </w:r>
    </w:p>
    <w:p w:rsidR="00000000" w:rsidDel="00000000" w:rsidP="00000000" w:rsidRDefault="00000000" w:rsidRPr="00000000" w14:paraId="00000051">
      <w:pPr>
        <w:pageBreakBefore w:val="0"/>
        <w:spacing w:line="360" w:lineRule="auto"/>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Pr>
        <w:drawing>
          <wp:inline distB="114300" distT="114300" distL="114300" distR="114300">
            <wp:extent cx="4590298" cy="2876293"/>
            <wp:effectExtent b="12700" l="12700" r="12700" t="12700"/>
            <wp:docPr id="33"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590298" cy="28762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3">
      <w:pPr>
        <w:pageBreakBefore w:val="0"/>
        <w:numPr>
          <w:ilvl w:val="0"/>
          <w:numId w:val="11"/>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The Kitchen screen displays all orders for the kitchen. It allows one-stop order processing and gives you complete control of the preparation times. </w:t>
      </w:r>
    </w:p>
    <w:p w:rsidR="00000000" w:rsidDel="00000000" w:rsidP="00000000" w:rsidRDefault="00000000" w:rsidRPr="00000000" w14:paraId="00000054">
      <w:pPr>
        <w:pageBreakBefore w:val="0"/>
        <w:numPr>
          <w:ilvl w:val="0"/>
          <w:numId w:val="11"/>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In the Kitchen display, you can </w:t>
      </w:r>
      <w:r w:rsidDel="00000000" w:rsidR="00000000" w:rsidRPr="00000000">
        <w:rPr>
          <w:rFonts w:ascii="Montserrat" w:cs="Montserrat" w:eastAsia="Montserrat" w:hAnsi="Montserrat"/>
          <w:b w:val="1"/>
          <w:sz w:val="20"/>
          <w:szCs w:val="20"/>
          <w:highlight w:val="white"/>
          <w:rtl w:val="0"/>
        </w:rPr>
        <w:t xml:space="preserve">Bump</w:t>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b w:val="1"/>
          <w:sz w:val="20"/>
          <w:szCs w:val="20"/>
          <w:highlight w:val="white"/>
          <w:rtl w:val="0"/>
        </w:rPr>
        <w:t xml:space="preserve">Recall Orders, </w:t>
      </w:r>
      <w:r w:rsidDel="00000000" w:rsidR="00000000" w:rsidRPr="00000000">
        <w:rPr>
          <w:rFonts w:ascii="Montserrat" w:cs="Montserrat" w:eastAsia="Montserrat" w:hAnsi="Montserrat"/>
          <w:sz w:val="20"/>
          <w:szCs w:val="20"/>
          <w:highlight w:val="white"/>
          <w:rtl w:val="0"/>
        </w:rPr>
        <w:t xml:space="preserve">or select items ready to serve using a simple touch. </w:t>
      </w:r>
    </w:p>
    <w:p w:rsidR="00000000" w:rsidDel="00000000" w:rsidP="00000000" w:rsidRDefault="00000000" w:rsidRPr="00000000" w14:paraId="00000055">
      <w:pPr>
        <w:pageBreakBefore w:val="0"/>
        <w:numPr>
          <w:ilvl w:val="0"/>
          <w:numId w:val="11"/>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The above screenshot displays the Kitchen Display of Quantic KDS. </w:t>
      </w:r>
    </w:p>
    <w:p w:rsidR="00000000" w:rsidDel="00000000" w:rsidP="00000000" w:rsidRDefault="00000000" w:rsidRPr="00000000" w14:paraId="00000056">
      <w:pPr>
        <w:pageBreakBefore w:val="0"/>
        <w:numPr>
          <w:ilvl w:val="0"/>
          <w:numId w:val="11"/>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Next are some terminologies that you should know before start using the Kitchen Display System.</w:t>
      </w:r>
    </w:p>
    <w:p w:rsidR="00000000" w:rsidDel="00000000" w:rsidP="00000000" w:rsidRDefault="00000000" w:rsidRPr="00000000" w14:paraId="00000057">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8">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9">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A">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B">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C">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D">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E">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5F">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60">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61">
      <w:pPr>
        <w:pageBreakBefore w:val="0"/>
        <w:spacing w:line="360" w:lineRule="auto"/>
        <w:jc w:val="both"/>
        <w:rPr>
          <w:rFonts w:ascii="Montserrat" w:cs="Montserrat" w:eastAsia="Montserrat" w:hAnsi="Montserrat"/>
          <w:highlight w:val="white"/>
        </w:rPr>
      </w:pPr>
      <w:r w:rsidDel="00000000" w:rsidR="00000000" w:rsidRPr="00000000">
        <w:rPr>
          <w:rFonts w:ascii="Montserrat" w:cs="Montserrat" w:eastAsia="Montserrat" w:hAnsi="Montserrat"/>
          <w:highlight w:val="white"/>
          <w:rtl w:val="0"/>
        </w:rPr>
        <w:tab/>
        <w:tab/>
      </w:r>
    </w:p>
    <w:p w:rsidR="00000000" w:rsidDel="00000000" w:rsidP="00000000" w:rsidRDefault="00000000" w:rsidRPr="00000000" w14:paraId="00000062">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63">
      <w:pPr>
        <w:pStyle w:val="Heading3"/>
        <w:keepNext w:val="0"/>
        <w:keepLines w:val="0"/>
        <w:spacing w:after="80" w:lineRule="auto"/>
        <w:rPr/>
      </w:pPr>
      <w:bookmarkStart w:colFirst="0" w:colLast="0" w:name="_v9wvfiw0pury" w:id="7"/>
      <w:bookmarkEnd w:id="7"/>
      <w:r w:rsidDel="00000000" w:rsidR="00000000" w:rsidRPr="00000000">
        <w:rPr>
          <w:rtl w:val="0"/>
        </w:rPr>
        <w:t xml:space="preserve">Icons and their descriptions</w:t>
      </w:r>
    </w:p>
    <w:p w:rsidR="00000000" w:rsidDel="00000000" w:rsidP="00000000" w:rsidRDefault="00000000" w:rsidRPr="00000000" w14:paraId="00000064">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KDS screen has many icons on the top and on the ticket to help you smoothly navigate through the KDS and perform the essential operations. Here are the detailed descriptions of all the KDS icons. </w:t>
      </w:r>
    </w:p>
    <w:p w:rsidR="00000000" w:rsidDel="00000000" w:rsidP="00000000" w:rsidRDefault="00000000" w:rsidRPr="00000000" w14:paraId="00000065">
      <w:pPr>
        <w:pStyle w:val="Heading4"/>
        <w:rPr/>
      </w:pPr>
      <w:bookmarkStart w:colFirst="0" w:colLast="0" w:name="_6ddeousmbrc7" w:id="8"/>
      <w:bookmarkEnd w:id="8"/>
      <w:r w:rsidDel="00000000" w:rsidR="00000000" w:rsidRPr="00000000">
        <w:rPr>
          <w:rtl w:val="0"/>
        </w:rPr>
        <w:t xml:space="preserve">Toolbar icons</w:t>
      </w:r>
    </w:p>
    <w:p w:rsidR="00000000" w:rsidDel="00000000" w:rsidP="00000000" w:rsidRDefault="00000000" w:rsidRPr="00000000" w14:paraId="00000066">
      <w:pPr>
        <w:pageBreakBefore w:val="0"/>
        <w:spacing w:line="360" w:lineRule="auto"/>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If you are not able to see the entire toolbar as shown in the screenshot below, please tap the topmost section (red bar) on the KDS and the toolbar icons should start appearing. </w:t>
      </w:r>
      <w:r w:rsidDel="00000000" w:rsidR="00000000" w:rsidRPr="00000000">
        <w:rPr>
          <w:rtl w:val="0"/>
        </w:rPr>
      </w:r>
    </w:p>
    <w:p w:rsidR="00000000" w:rsidDel="00000000" w:rsidP="00000000" w:rsidRDefault="00000000" w:rsidRPr="00000000" w14:paraId="00000067">
      <w:pPr>
        <w:pageBreakBefore w:val="0"/>
        <w:spacing w:line="360" w:lineRule="auto"/>
        <w:jc w:val="both"/>
        <w:rPr>
          <w:rFonts w:ascii="Montserrat" w:cs="Montserrat" w:eastAsia="Montserrat" w:hAnsi="Montserrat"/>
          <w:highlight w:val="white"/>
        </w:rPr>
      </w:pPr>
      <w:r w:rsidDel="00000000" w:rsidR="00000000" w:rsidRPr="00000000">
        <w:rPr>
          <w:rFonts w:ascii="Montserrat" w:cs="Montserrat" w:eastAsia="Montserrat" w:hAnsi="Montserrat"/>
          <w:highlight w:val="white"/>
        </w:rPr>
        <w:drawing>
          <wp:inline distB="114300" distT="114300" distL="114300" distR="114300">
            <wp:extent cx="5943600" cy="1498600"/>
            <wp:effectExtent b="12700" l="12700" r="12700" t="12700"/>
            <wp:docPr id="2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pageBreakBefore w:val="0"/>
        <w:spacing w:line="360" w:lineRule="auto"/>
        <w:jc w:val="both"/>
        <w:rPr>
          <w:rFonts w:ascii="Montserrat" w:cs="Montserrat" w:eastAsia="Montserrat" w:hAnsi="Montserrat"/>
          <w:highlight w:val="white"/>
        </w:rPr>
      </w:pPr>
      <w:r w:rsidDel="00000000" w:rsidR="00000000" w:rsidRPr="00000000">
        <w:rPr>
          <w:rtl w:val="0"/>
        </w:rPr>
      </w:r>
    </w:p>
    <w:p w:rsidR="00000000" w:rsidDel="00000000" w:rsidP="00000000" w:rsidRDefault="00000000" w:rsidRPr="00000000" w14:paraId="00000069">
      <w:pPr>
        <w:pageBreakBefore w:val="0"/>
        <w:numPr>
          <w:ilvl w:val="0"/>
          <w:numId w:val="4"/>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259773" cy="190500"/>
            <wp:effectExtent b="0" l="0" r="0" t="0"/>
            <wp:docPr id="3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59773"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Home button takes the user to the </w:t>
      </w:r>
      <w:r w:rsidDel="00000000" w:rsidR="00000000" w:rsidRPr="00000000">
        <w:rPr>
          <w:rFonts w:ascii="Montserrat" w:cs="Montserrat" w:eastAsia="Montserrat" w:hAnsi="Montserrat"/>
          <w:b w:val="1"/>
          <w:sz w:val="20"/>
          <w:szCs w:val="20"/>
          <w:highlight w:val="white"/>
          <w:rtl w:val="0"/>
        </w:rPr>
        <w:t xml:space="preserve">Select Station </w:t>
      </w:r>
      <w:r w:rsidDel="00000000" w:rsidR="00000000" w:rsidRPr="00000000">
        <w:rPr>
          <w:rFonts w:ascii="Montserrat" w:cs="Montserrat" w:eastAsia="Montserrat" w:hAnsi="Montserrat"/>
          <w:sz w:val="20"/>
          <w:szCs w:val="20"/>
          <w:highlight w:val="white"/>
          <w:rtl w:val="0"/>
        </w:rPr>
        <w:t xml:space="preserve">screen where the user can select a different KDS station.</w:t>
      </w:r>
    </w:p>
    <w:p w:rsidR="00000000" w:rsidDel="00000000" w:rsidP="00000000" w:rsidRDefault="00000000" w:rsidRPr="00000000" w14:paraId="0000006A">
      <w:pPr>
        <w:pageBreakBefore w:val="0"/>
        <w:numPr>
          <w:ilvl w:val="0"/>
          <w:numId w:val="4"/>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246063" cy="190500"/>
            <wp:effectExtent b="0" l="0" r="0" t="0"/>
            <wp:docPr id="2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46063"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Refresh button allows the user to refresh the screen to check for any updated information on tickets.</w:t>
      </w:r>
    </w:p>
    <w:p w:rsidR="00000000" w:rsidDel="00000000" w:rsidP="00000000" w:rsidRDefault="00000000" w:rsidRPr="00000000" w14:paraId="0000006B">
      <w:pPr>
        <w:pageBreakBefore w:val="0"/>
        <w:numPr>
          <w:ilvl w:val="0"/>
          <w:numId w:val="4"/>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624632" cy="210719"/>
            <wp:effectExtent b="0" l="0" r="0" t="0"/>
            <wp:docPr id="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24632" cy="210719"/>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button allows the user to recall recently done tickets back to the screen. You can recall and reprocess the bumped orders by clicking the </w:t>
      </w:r>
      <w:r w:rsidDel="00000000" w:rsidR="00000000" w:rsidRPr="00000000">
        <w:rPr>
          <w:rFonts w:ascii="Montserrat" w:cs="Montserrat" w:eastAsia="Montserrat" w:hAnsi="Montserrat"/>
          <w:b w:val="1"/>
          <w:sz w:val="20"/>
          <w:szCs w:val="20"/>
          <w:highlight w:val="white"/>
          <w:rtl w:val="0"/>
        </w:rPr>
        <w:t xml:space="preserve">Recall</w:t>
      </w:r>
      <w:r w:rsidDel="00000000" w:rsidR="00000000" w:rsidRPr="00000000">
        <w:rPr>
          <w:rFonts w:ascii="Montserrat" w:cs="Montserrat" w:eastAsia="Montserrat" w:hAnsi="Montserrat"/>
          <w:sz w:val="20"/>
          <w:szCs w:val="20"/>
          <w:highlight w:val="white"/>
          <w:rtl w:val="0"/>
        </w:rPr>
        <w:t xml:space="preserve"> button. This is a configuration-based setting, so the time period needs to be set in “Clear All KDS Recall Ticket Time”.</w:t>
      </w:r>
    </w:p>
    <w:p w:rsidR="00000000" w:rsidDel="00000000" w:rsidP="00000000" w:rsidRDefault="00000000" w:rsidRPr="00000000" w14:paraId="0000006C">
      <w:pPr>
        <w:pageBreakBefore w:val="0"/>
        <w:numPr>
          <w:ilvl w:val="0"/>
          <w:numId w:val="4"/>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1843832" cy="242846"/>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843832" cy="242846"/>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bar allows users to search the orders using the order number.</w:t>
      </w:r>
    </w:p>
    <w:p w:rsidR="00000000" w:rsidDel="00000000" w:rsidP="00000000" w:rsidRDefault="00000000" w:rsidRPr="00000000" w14:paraId="0000006D">
      <w:pPr>
        <w:pageBreakBefore w:val="0"/>
        <w:numPr>
          <w:ilvl w:val="0"/>
          <w:numId w:val="4"/>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512885" cy="190500"/>
            <wp:effectExtent b="0" l="0" r="0" t="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2885"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button allows the user to toggle between the Expo Display and Kitchen Display. When Kitchen Display is on the screen the button will show </w:t>
      </w:r>
      <w:r w:rsidDel="00000000" w:rsidR="00000000" w:rsidRPr="00000000">
        <w:rPr>
          <w:rFonts w:ascii="Montserrat" w:cs="Montserrat" w:eastAsia="Montserrat" w:hAnsi="Montserrat"/>
          <w:sz w:val="20"/>
          <w:szCs w:val="20"/>
          <w:highlight w:val="white"/>
        </w:rPr>
        <w:drawing>
          <wp:inline distB="114300" distT="114300" distL="114300" distR="114300">
            <wp:extent cx="512885" cy="190500"/>
            <wp:effectExtent b="0" l="0" r="0" t="0"/>
            <wp:docPr id="5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2885"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you can click on it to navigate to the Expo Display and vice versa.</w:t>
      </w:r>
    </w:p>
    <w:p w:rsidR="00000000" w:rsidDel="00000000" w:rsidP="00000000" w:rsidRDefault="00000000" w:rsidRPr="00000000" w14:paraId="0000006E">
      <w:pPr>
        <w:pageBreakBefore w:val="0"/>
        <w:numPr>
          <w:ilvl w:val="0"/>
          <w:numId w:val="4"/>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244929" cy="190500"/>
            <wp:effectExtent b="0" l="0" r="0" t="0"/>
            <wp:docPr id="4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244929"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Navigation button provides a drop-down menu to the users from where they can navigate to different options - </w:t>
      </w:r>
      <w:r w:rsidDel="00000000" w:rsidR="00000000" w:rsidRPr="00000000">
        <w:rPr>
          <w:rFonts w:ascii="Montserrat" w:cs="Montserrat" w:eastAsia="Montserrat" w:hAnsi="Montserrat"/>
          <w:b w:val="1"/>
          <w:sz w:val="20"/>
          <w:szCs w:val="20"/>
          <w:highlight w:val="white"/>
          <w:rtl w:val="0"/>
        </w:rPr>
        <w:t xml:space="preserve">Order By</w:t>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b w:val="1"/>
          <w:sz w:val="20"/>
          <w:szCs w:val="20"/>
          <w:highlight w:val="white"/>
          <w:rtl w:val="0"/>
        </w:rPr>
        <w:t xml:space="preserve">Group By,</w:t>
      </w:r>
      <w:r w:rsidDel="00000000" w:rsidR="00000000" w:rsidRPr="00000000">
        <w:rPr>
          <w:rFonts w:ascii="Montserrat" w:cs="Montserrat" w:eastAsia="Montserrat" w:hAnsi="Montserrat"/>
          <w:sz w:val="20"/>
          <w:szCs w:val="20"/>
          <w:highlight w:val="white"/>
          <w:rtl w:val="0"/>
        </w:rPr>
        <w:t xml:space="preserve"> and </w:t>
      </w:r>
      <w:r w:rsidDel="00000000" w:rsidR="00000000" w:rsidRPr="00000000">
        <w:rPr>
          <w:rFonts w:ascii="Montserrat" w:cs="Montserrat" w:eastAsia="Montserrat" w:hAnsi="Montserrat"/>
          <w:b w:val="1"/>
          <w:sz w:val="20"/>
          <w:szCs w:val="20"/>
          <w:highlight w:val="white"/>
          <w:rtl w:val="0"/>
        </w:rPr>
        <w:t xml:space="preserve">Clear All Tickets</w:t>
      </w:r>
      <w:r w:rsidDel="00000000" w:rsidR="00000000" w:rsidRPr="00000000">
        <w:rPr>
          <w:rFonts w:ascii="Montserrat" w:cs="Montserrat" w:eastAsia="Montserrat" w:hAnsi="Montserrat"/>
          <w:sz w:val="20"/>
          <w:szCs w:val="20"/>
          <w:highlight w:val="white"/>
          <w:rtl w:val="0"/>
        </w:rPr>
        <w:t xml:space="preserve">.</w:t>
      </w:r>
    </w:p>
    <w:p w:rsidR="00000000" w:rsidDel="00000000" w:rsidP="00000000" w:rsidRDefault="00000000" w:rsidRPr="00000000" w14:paraId="0000006F">
      <w:pPr>
        <w:pageBreakBefore w:val="0"/>
        <w:numPr>
          <w:ilvl w:val="0"/>
          <w:numId w:val="4"/>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224582" cy="209610"/>
            <wp:effectExtent b="0" l="0" r="0" t="0"/>
            <wp:docPr id="3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582" cy="20961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Settings button will take the user to the </w:t>
      </w:r>
      <w:r w:rsidDel="00000000" w:rsidR="00000000" w:rsidRPr="00000000">
        <w:rPr>
          <w:rFonts w:ascii="Montserrat" w:cs="Montserrat" w:eastAsia="Montserrat" w:hAnsi="Montserrat"/>
          <w:b w:val="1"/>
          <w:sz w:val="20"/>
          <w:szCs w:val="20"/>
          <w:highlight w:val="white"/>
          <w:rtl w:val="0"/>
        </w:rPr>
        <w:t xml:space="preserve">Settings</w:t>
      </w:r>
      <w:r w:rsidDel="00000000" w:rsidR="00000000" w:rsidRPr="00000000">
        <w:rPr>
          <w:rFonts w:ascii="Montserrat" w:cs="Montserrat" w:eastAsia="Montserrat" w:hAnsi="Montserrat"/>
          <w:sz w:val="20"/>
          <w:szCs w:val="20"/>
          <w:highlight w:val="white"/>
          <w:rtl w:val="0"/>
        </w:rPr>
        <w:t xml:space="preserve"> page where they can customize the KDS according to their preferences.</w:t>
      </w:r>
    </w:p>
    <w:p w:rsidR="00000000" w:rsidDel="00000000" w:rsidP="00000000" w:rsidRDefault="00000000" w:rsidRPr="00000000" w14:paraId="00000070">
      <w:pPr>
        <w:pageBreakBefore w:val="0"/>
        <w:numPr>
          <w:ilvl w:val="0"/>
          <w:numId w:val="4"/>
        </w:numPr>
        <w:spacing w:line="360" w:lineRule="auto"/>
        <w:ind w:left="720" w:hanging="360"/>
        <w:jc w:val="both"/>
        <w:rPr>
          <w:rFonts w:ascii="Montserrat" w:cs="Montserrat" w:eastAsia="Montserrat" w:hAnsi="Montserrat"/>
          <w:sz w:val="20"/>
          <w:szCs w:val="20"/>
          <w:highlight w:val="white"/>
          <w:u w:val="none"/>
        </w:rPr>
      </w:pPr>
      <w:r w:rsidDel="00000000" w:rsidR="00000000" w:rsidRPr="00000000">
        <w:rPr>
          <w:rFonts w:ascii="Montserrat" w:cs="Montserrat" w:eastAsia="Montserrat" w:hAnsi="Montserrat"/>
          <w:sz w:val="20"/>
          <w:szCs w:val="20"/>
          <w:highlight w:val="white"/>
          <w:rtl w:val="0"/>
        </w:rPr>
        <w:t xml:space="preserve">The </w:t>
      </w:r>
      <w:r w:rsidDel="00000000" w:rsidR="00000000" w:rsidRPr="00000000">
        <w:rPr>
          <w:rFonts w:ascii="Montserrat" w:cs="Montserrat" w:eastAsia="Montserrat" w:hAnsi="Montserrat"/>
          <w:sz w:val="20"/>
          <w:szCs w:val="20"/>
          <w:highlight w:val="white"/>
        </w:rPr>
        <w:drawing>
          <wp:inline distB="114300" distT="114300" distL="114300" distR="114300">
            <wp:extent cx="199462" cy="235728"/>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99462" cy="235728"/>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b w:val="1"/>
          <w:sz w:val="20"/>
          <w:szCs w:val="20"/>
          <w:highlight w:val="white"/>
          <w:rtl w:val="0"/>
        </w:rPr>
        <w:t xml:space="preserve">Lock</w:t>
      </w:r>
      <w:r w:rsidDel="00000000" w:rsidR="00000000" w:rsidRPr="00000000">
        <w:rPr>
          <w:rFonts w:ascii="Montserrat" w:cs="Montserrat" w:eastAsia="Montserrat" w:hAnsi="Montserrat"/>
          <w:sz w:val="20"/>
          <w:szCs w:val="20"/>
          <w:highlight w:val="white"/>
          <w:rtl w:val="0"/>
        </w:rPr>
        <w:t xml:space="preserve"> button locks the KDS screen and redirects the user to the login screen.</w:t>
      </w:r>
    </w:p>
    <w:p w:rsidR="00000000" w:rsidDel="00000000" w:rsidP="00000000" w:rsidRDefault="00000000" w:rsidRPr="00000000" w14:paraId="00000071">
      <w:pPr>
        <w:pageBreakBefore w:val="0"/>
        <w:numPr>
          <w:ilvl w:val="0"/>
          <w:numId w:val="10"/>
        </w:numPr>
        <w:spacing w:line="360" w:lineRule="auto"/>
        <w:ind w:left="720" w:hanging="360"/>
        <w:jc w:val="both"/>
        <w:rPr>
          <w:rFonts w:ascii="Montserrat" w:cs="Montserrat" w:eastAsia="Montserrat" w:hAnsi="Montserrat"/>
          <w:sz w:val="20"/>
          <w:szCs w:val="20"/>
          <w:highlight w:val="white"/>
        </w:rPr>
      </w:pPr>
      <w:r w:rsidDel="00000000" w:rsidR="00000000" w:rsidRPr="00000000">
        <w:rPr>
          <w:rFonts w:ascii="Montserrat" w:cs="Montserrat" w:eastAsia="Montserrat" w:hAnsi="Montserrat"/>
          <w:b w:val="1"/>
          <w:sz w:val="20"/>
          <w:szCs w:val="20"/>
          <w:highlight w:val="white"/>
          <w:rtl w:val="0"/>
        </w:rPr>
        <w:t xml:space="preserve">Bump </w:t>
      </w:r>
      <w:r w:rsidDel="00000000" w:rsidR="00000000" w:rsidRPr="00000000">
        <w:rPr>
          <w:rFonts w:ascii="Montserrat" w:cs="Montserrat" w:eastAsia="Montserrat" w:hAnsi="Montserrat"/>
          <w:sz w:val="20"/>
          <w:szCs w:val="20"/>
          <w:highlight w:val="white"/>
          <w:rtl w:val="0"/>
        </w:rPr>
        <w:t xml:space="preserve">- Once each item in an order is ready, you can double-tap the ticket on the Kitchen screen. It will send a signal to the front of the house regarding items that are ready to be served.</w:t>
      </w:r>
      <w:r w:rsidDel="00000000" w:rsidR="00000000" w:rsidRPr="00000000">
        <w:rPr>
          <w:rtl w:val="0"/>
        </w:rPr>
      </w:r>
    </w:p>
    <w:p w:rsidR="00000000" w:rsidDel="00000000" w:rsidP="00000000" w:rsidRDefault="00000000" w:rsidRPr="00000000" w14:paraId="00000072">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3">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4">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5">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6">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7">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8">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9">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A">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B">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C">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D">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E">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7F">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0">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1">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2">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3">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4">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5">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6">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7">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8">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9">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B">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C">
      <w:pPr>
        <w:pageBreakBefore w:val="0"/>
        <w:spacing w:line="360" w:lineRule="auto"/>
        <w:jc w:val="both"/>
        <w:rPr>
          <w:rFonts w:ascii="Montserrat" w:cs="Montserrat" w:eastAsia="Montserrat" w:hAnsi="Montserrat"/>
          <w:sz w:val="20"/>
          <w:szCs w:val="20"/>
          <w:highlight w:val="white"/>
        </w:rPr>
      </w:pPr>
      <w:r w:rsidDel="00000000" w:rsidR="00000000" w:rsidRPr="00000000">
        <w:rPr>
          <w:rtl w:val="0"/>
        </w:rPr>
      </w:r>
    </w:p>
    <w:p w:rsidR="00000000" w:rsidDel="00000000" w:rsidP="00000000" w:rsidRDefault="00000000" w:rsidRPr="00000000" w14:paraId="0000008D">
      <w:pPr>
        <w:pStyle w:val="Heading4"/>
        <w:rPr/>
      </w:pPr>
      <w:bookmarkStart w:colFirst="0" w:colLast="0" w:name="_inb6pugk0cck" w:id="9"/>
      <w:bookmarkEnd w:id="9"/>
      <w:r w:rsidDel="00000000" w:rsidR="00000000" w:rsidRPr="00000000">
        <w:rPr>
          <w:rtl w:val="0"/>
        </w:rPr>
        <w:t xml:space="preserve">Ticket Header Icons</w:t>
      </w:r>
    </w:p>
    <w:p w:rsidR="00000000" w:rsidDel="00000000" w:rsidP="00000000" w:rsidRDefault="00000000" w:rsidRPr="00000000" w14:paraId="0000008E">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Montserrat" w:cs="Montserrat" w:eastAsia="Montserrat" w:hAnsi="Montserrat"/>
          <w:sz w:val="20"/>
          <w:szCs w:val="20"/>
          <w:shd w:fill="fefeff" w:val="clear"/>
        </w:rPr>
      </w:pPr>
      <w:r w:rsidDel="00000000" w:rsidR="00000000" w:rsidRPr="00000000">
        <w:rPr>
          <w:rFonts w:ascii="Montserrat" w:cs="Montserrat" w:eastAsia="Montserrat" w:hAnsi="Montserrat"/>
          <w:sz w:val="20"/>
          <w:szCs w:val="20"/>
          <w:shd w:fill="fefeff" w:val="clear"/>
          <w:rtl w:val="0"/>
        </w:rPr>
        <w:t xml:space="preserve">The ticket </w:t>
      </w:r>
      <w:r w:rsidDel="00000000" w:rsidR="00000000" w:rsidRPr="00000000">
        <w:rPr>
          <w:rFonts w:ascii="Montserrat" w:cs="Montserrat" w:eastAsia="Montserrat" w:hAnsi="Montserrat"/>
          <w:b w:val="1"/>
          <w:sz w:val="20"/>
          <w:szCs w:val="20"/>
          <w:shd w:fill="fefeff" w:val="clear"/>
          <w:rtl w:val="0"/>
        </w:rPr>
        <w:t xml:space="preserve">header</w:t>
      </w:r>
      <w:r w:rsidDel="00000000" w:rsidR="00000000" w:rsidRPr="00000000">
        <w:rPr>
          <w:rFonts w:ascii="Montserrat" w:cs="Montserrat" w:eastAsia="Montserrat" w:hAnsi="Montserrat"/>
          <w:sz w:val="20"/>
          <w:szCs w:val="20"/>
          <w:shd w:fill="fefeff" w:val="clear"/>
          <w:rtl w:val="0"/>
        </w:rPr>
        <w:t xml:space="preserve"> gives information about the </w:t>
      </w:r>
      <w:r w:rsidDel="00000000" w:rsidR="00000000" w:rsidRPr="00000000">
        <w:rPr>
          <w:rFonts w:ascii="Montserrat" w:cs="Montserrat" w:eastAsia="Montserrat" w:hAnsi="Montserrat"/>
          <w:b w:val="1"/>
          <w:sz w:val="20"/>
          <w:szCs w:val="20"/>
          <w:shd w:fill="fefeff" w:val="clear"/>
          <w:rtl w:val="0"/>
        </w:rPr>
        <w:t xml:space="preserve">service area, payment status, time, </w:t>
      </w:r>
      <w:r w:rsidDel="00000000" w:rsidR="00000000" w:rsidRPr="00000000">
        <w:rPr>
          <w:rFonts w:ascii="Montserrat" w:cs="Montserrat" w:eastAsia="Montserrat" w:hAnsi="Montserrat"/>
          <w:sz w:val="20"/>
          <w:szCs w:val="20"/>
          <w:shd w:fill="fefeff" w:val="clear"/>
          <w:rtl w:val="0"/>
        </w:rPr>
        <w:t xml:space="preserve">and</w:t>
      </w:r>
      <w:r w:rsidDel="00000000" w:rsidR="00000000" w:rsidRPr="00000000">
        <w:rPr>
          <w:rFonts w:ascii="Montserrat" w:cs="Montserrat" w:eastAsia="Montserrat" w:hAnsi="Montserrat"/>
          <w:b w:val="1"/>
          <w:sz w:val="20"/>
          <w:szCs w:val="20"/>
          <w:shd w:fill="fefeff" w:val="clear"/>
          <w:rtl w:val="0"/>
        </w:rPr>
        <w:t xml:space="preserve"> server. </w:t>
      </w:r>
      <w:r w:rsidDel="00000000" w:rsidR="00000000" w:rsidRPr="00000000">
        <w:rPr>
          <w:rFonts w:ascii="Montserrat" w:cs="Montserrat" w:eastAsia="Montserrat" w:hAnsi="Montserrat"/>
          <w:sz w:val="20"/>
          <w:szCs w:val="20"/>
          <w:shd w:fill="fefeff" w:val="clear"/>
          <w:rtl w:val="0"/>
        </w:rPr>
        <w:t xml:space="preserve">The header is customized to change color according to the time elapsed which is configurable by the </w:t>
      </w:r>
      <w:r w:rsidDel="00000000" w:rsidR="00000000" w:rsidRPr="00000000">
        <w:rPr>
          <w:rFonts w:ascii="Montserrat" w:cs="Montserrat" w:eastAsia="Montserrat" w:hAnsi="Montserrat"/>
          <w:b w:val="1"/>
          <w:sz w:val="20"/>
          <w:szCs w:val="20"/>
          <w:shd w:fill="fefeff" w:val="clear"/>
          <w:rtl w:val="0"/>
        </w:rPr>
        <w:t xml:space="preserve">KDS</w:t>
      </w:r>
      <w:r w:rsidDel="00000000" w:rsidR="00000000" w:rsidRPr="00000000">
        <w:rPr>
          <w:rFonts w:ascii="Montserrat" w:cs="Montserrat" w:eastAsia="Montserrat" w:hAnsi="Montserrat"/>
          <w:sz w:val="20"/>
          <w:szCs w:val="20"/>
          <w:shd w:fill="fefeff" w:val="clear"/>
          <w:rtl w:val="0"/>
        </w:rPr>
        <w:t xml:space="preserve"> user.</w:t>
      </w:r>
    </w:p>
    <w:p w:rsidR="00000000" w:rsidDel="00000000" w:rsidP="00000000" w:rsidRDefault="00000000" w:rsidRPr="00000000" w14:paraId="00000090">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91">
      <w:pPr>
        <w:pageBreakBefore w:val="0"/>
        <w:spacing w:before="160" w:line="360" w:lineRule="auto"/>
        <w:ind w:left="0" w:firstLine="0"/>
        <w:jc w:val="both"/>
        <w:rPr>
          <w:rFonts w:ascii="Montserrat" w:cs="Montserrat" w:eastAsia="Montserrat" w:hAnsi="Montserrat"/>
          <w:color w:val="747474"/>
          <w:sz w:val="20"/>
          <w:szCs w:val="20"/>
          <w:shd w:fill="fefeff" w:val="clear"/>
        </w:rPr>
      </w:pPr>
      <w:r w:rsidDel="00000000" w:rsidR="00000000" w:rsidRPr="00000000">
        <w:rPr>
          <w:rFonts w:ascii="Montserrat" w:cs="Montserrat" w:eastAsia="Montserrat" w:hAnsi="Montserrat"/>
          <w:sz w:val="20"/>
          <w:szCs w:val="20"/>
          <w:shd w:fill="fefeff" w:val="clear"/>
        </w:rPr>
        <w:drawing>
          <wp:inline distB="114300" distT="114300" distL="114300" distR="114300">
            <wp:extent cx="2609850" cy="1781175"/>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6098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numPr>
          <w:ilvl w:val="0"/>
          <w:numId w:val="20"/>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The mid-section of the header shows the service area in which the order is taken and its payment status. </w:t>
      </w:r>
    </w:p>
    <w:p w:rsidR="00000000" w:rsidDel="00000000" w:rsidP="00000000" w:rsidRDefault="00000000" w:rsidRPr="00000000" w14:paraId="00000093">
      <w:pPr>
        <w:pageBreakBefore w:val="0"/>
        <w:numPr>
          <w:ilvl w:val="0"/>
          <w:numId w:val="20"/>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If the order is paid, it will show</w:t>
      </w:r>
      <w:r w:rsidDel="00000000" w:rsidR="00000000" w:rsidRPr="00000000">
        <w:rPr>
          <w:rFonts w:ascii="Montserrat" w:cs="Montserrat" w:eastAsia="Montserrat" w:hAnsi="Montserrat"/>
          <w:b w:val="1"/>
          <w:sz w:val="20"/>
          <w:szCs w:val="20"/>
          <w:shd w:fill="fefeff" w:val="clear"/>
          <w:rtl w:val="0"/>
        </w:rPr>
        <w:t xml:space="preserve"> Paid</w:t>
      </w:r>
      <w:r w:rsidDel="00000000" w:rsidR="00000000" w:rsidRPr="00000000">
        <w:rPr>
          <w:rFonts w:ascii="Montserrat" w:cs="Montserrat" w:eastAsia="Montserrat" w:hAnsi="Montserrat"/>
          <w:sz w:val="20"/>
          <w:szCs w:val="20"/>
          <w:shd w:fill="fefeff" w:val="clear"/>
          <w:rtl w:val="0"/>
        </w:rPr>
        <w:t xml:space="preserve"> alongside the service area name as shown in the above screenshot. Here the Service Area is “Quick Serve” with the Status “Paid”.</w:t>
      </w:r>
    </w:p>
    <w:tbl>
      <w:tblPr>
        <w:tblStyle w:val="Table1"/>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before="160" w:line="360" w:lineRule="auto"/>
              <w:jc w:val="center"/>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2447925" cy="1936002"/>
                  <wp:effectExtent b="0" l="0" r="0" t="0"/>
                  <wp:docPr id="2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447925" cy="19360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spacing w:before="160" w:line="360" w:lineRule="auto"/>
              <w:jc w:val="center"/>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2838450" cy="1917700"/>
                  <wp:effectExtent b="0" l="0" r="0" t="0"/>
                  <wp:docPr id="1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838450" cy="191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Order Start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Server Name</w:t>
            </w:r>
          </w:p>
        </w:tc>
      </w:tr>
    </w:tbl>
    <w:p w:rsidR="00000000" w:rsidDel="00000000" w:rsidP="00000000" w:rsidRDefault="00000000" w:rsidRPr="00000000" w14:paraId="00000098">
      <w:pPr>
        <w:pageBreakBefore w:val="0"/>
        <w:spacing w:before="160" w:line="360" w:lineRule="auto"/>
        <w:jc w:val="both"/>
        <w:rPr>
          <w:rFonts w:ascii="Montserrat" w:cs="Montserrat" w:eastAsia="Montserrat" w:hAnsi="Montserrat"/>
          <w:color w:val="747474"/>
          <w:sz w:val="20"/>
          <w:szCs w:val="20"/>
          <w:shd w:fill="fefeff" w:val="clear"/>
        </w:rPr>
      </w:pPr>
      <w:r w:rsidDel="00000000" w:rsidR="00000000" w:rsidRPr="00000000">
        <w:rPr>
          <w:rtl w:val="0"/>
        </w:rPr>
      </w:r>
    </w:p>
    <w:p w:rsidR="00000000" w:rsidDel="00000000" w:rsidP="00000000" w:rsidRDefault="00000000" w:rsidRPr="00000000" w14:paraId="00000099">
      <w:pPr>
        <w:pageBreakBefore w:val="0"/>
        <w:numPr>
          <w:ilvl w:val="0"/>
          <w:numId w:val="13"/>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On the header top right, you can see the time (in HH:MM:SS format) at which the ticket was sent to the kitchen. </w:t>
      </w:r>
    </w:p>
    <w:p w:rsidR="00000000" w:rsidDel="00000000" w:rsidP="00000000" w:rsidRDefault="00000000" w:rsidRPr="00000000" w14:paraId="0000009A">
      <w:pPr>
        <w:pageBreakBefore w:val="0"/>
        <w:numPr>
          <w:ilvl w:val="0"/>
          <w:numId w:val="13"/>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Underneath the time, you can see the name of the server who has taken the order. </w:t>
      </w:r>
    </w:p>
    <w:p w:rsidR="00000000" w:rsidDel="00000000" w:rsidP="00000000" w:rsidRDefault="00000000" w:rsidRPr="00000000" w14:paraId="0000009B">
      <w:pPr>
        <w:spacing w:line="360" w:lineRule="auto"/>
        <w:jc w:val="both"/>
        <w:rPr>
          <w:rFonts w:ascii="Montserrat" w:cs="Montserrat" w:eastAsia="Montserrat" w:hAnsi="Montserrat"/>
          <w:sz w:val="20"/>
          <w:szCs w:val="20"/>
          <w:shd w:fill="fefeff" w:val="clear"/>
        </w:rPr>
      </w:pPr>
      <w:r w:rsidDel="00000000" w:rsidR="00000000" w:rsidRPr="00000000">
        <w:rPr>
          <w:rtl w:val="0"/>
        </w:rPr>
      </w:r>
    </w:p>
    <w:tbl>
      <w:tblPr>
        <w:tblStyle w:val="Table2"/>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before="160" w:line="360" w:lineRule="auto"/>
              <w:ind w:left="0" w:firstLine="0"/>
              <w:jc w:val="left"/>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2743200" cy="2085975"/>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743200" cy="2085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before="160" w:line="360" w:lineRule="auto"/>
              <w:jc w:val="center"/>
              <w:rPr>
                <w:rFonts w:ascii="Montserrat" w:cs="Montserrat" w:eastAsia="Montserrat" w:hAnsi="Montserrat"/>
                <w:sz w:val="20"/>
                <w:szCs w:val="20"/>
                <w:shd w:fill="fefeff"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Order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left"/>
              <w:rPr>
                <w:rFonts w:ascii="Montserrat" w:cs="Montserrat" w:eastAsia="Montserrat" w:hAnsi="Montserrat"/>
                <w:b w:val="1"/>
                <w:color w:val="cc0000"/>
                <w:sz w:val="20"/>
                <w:szCs w:val="20"/>
                <w:shd w:fill="fefeff" w:val="clear"/>
              </w:rPr>
            </w:pPr>
            <w:r w:rsidDel="00000000" w:rsidR="00000000" w:rsidRPr="00000000">
              <w:rPr>
                <w:rtl w:val="0"/>
              </w:rPr>
            </w:r>
          </w:p>
        </w:tc>
      </w:tr>
    </w:tbl>
    <w:p w:rsidR="00000000" w:rsidDel="00000000" w:rsidP="00000000" w:rsidRDefault="00000000" w:rsidRPr="00000000" w14:paraId="000000A0">
      <w:pPr>
        <w:pageBreakBefore w:val="0"/>
        <w:spacing w:before="160" w:line="360" w:lineRule="auto"/>
        <w:ind w:left="0" w:firstLine="0"/>
        <w:jc w:val="both"/>
        <w:rPr>
          <w:rFonts w:ascii="Montserrat" w:cs="Montserrat" w:eastAsia="Montserrat" w:hAnsi="Montserrat"/>
          <w:b w:val="1"/>
          <w:sz w:val="20"/>
          <w:szCs w:val="20"/>
          <w:shd w:fill="fefeff" w:val="clear"/>
        </w:rPr>
      </w:pPr>
      <w:r w:rsidDel="00000000" w:rsidR="00000000" w:rsidRPr="00000000">
        <w:rPr>
          <w:rtl w:val="0"/>
        </w:rPr>
      </w:r>
    </w:p>
    <w:p w:rsidR="00000000" w:rsidDel="00000000" w:rsidP="00000000" w:rsidRDefault="00000000" w:rsidRPr="00000000" w14:paraId="000000A1">
      <w:pPr>
        <w:pageBreakBefore w:val="0"/>
        <w:numPr>
          <w:ilvl w:val="0"/>
          <w:numId w:val="15"/>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On the header top left, you can see the </w:t>
      </w:r>
      <w:r w:rsidDel="00000000" w:rsidR="00000000" w:rsidRPr="00000000">
        <w:rPr>
          <w:rFonts w:ascii="Montserrat" w:cs="Montserrat" w:eastAsia="Montserrat" w:hAnsi="Montserrat"/>
          <w:b w:val="1"/>
          <w:sz w:val="20"/>
          <w:szCs w:val="20"/>
          <w:shd w:fill="fefeff" w:val="clear"/>
          <w:rtl w:val="0"/>
        </w:rPr>
        <w:t xml:space="preserve">order number</w:t>
      </w:r>
      <w:r w:rsidDel="00000000" w:rsidR="00000000" w:rsidRPr="00000000">
        <w:rPr>
          <w:rFonts w:ascii="Montserrat" w:cs="Montserrat" w:eastAsia="Montserrat" w:hAnsi="Montserrat"/>
          <w:sz w:val="20"/>
          <w:szCs w:val="20"/>
          <w:shd w:fill="fefeff" w:val="clear"/>
          <w:rtl w:val="0"/>
        </w:rPr>
        <w:t xml:space="preserve"> (</w:t>
      </w:r>
      <w:r w:rsidDel="00000000" w:rsidR="00000000" w:rsidRPr="00000000">
        <w:rPr>
          <w:rFonts w:ascii="Montserrat" w:cs="Montserrat" w:eastAsia="Montserrat" w:hAnsi="Montserrat"/>
          <w:b w:val="1"/>
          <w:sz w:val="20"/>
          <w:szCs w:val="20"/>
          <w:shd w:fill="fefeff" w:val="clear"/>
          <w:rtl w:val="0"/>
        </w:rPr>
        <w:t xml:space="preserve">#986</w:t>
      </w:r>
      <w:r w:rsidDel="00000000" w:rsidR="00000000" w:rsidRPr="00000000">
        <w:rPr>
          <w:rFonts w:ascii="Montserrat" w:cs="Montserrat" w:eastAsia="Montserrat" w:hAnsi="Montserrat"/>
          <w:sz w:val="20"/>
          <w:szCs w:val="20"/>
          <w:shd w:fill="fefeff" w:val="clear"/>
          <w:rtl w:val="0"/>
        </w:rPr>
        <w:t xml:space="preserve">). The header color may change based on the time elapsed or as configured from the settings section. </w:t>
      </w:r>
    </w:p>
    <w:p w:rsidR="00000000" w:rsidDel="00000000" w:rsidP="00000000" w:rsidRDefault="00000000" w:rsidRPr="00000000" w14:paraId="000000A2">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3">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4">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5">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6">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7">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8">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9">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A">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B">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C">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D">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E">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AF">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0">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1">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2">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3">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4">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5">
      <w:pPr>
        <w:pStyle w:val="Heading4"/>
        <w:rPr>
          <w:rFonts w:ascii="Montserrat" w:cs="Montserrat" w:eastAsia="Montserrat" w:hAnsi="Montserrat"/>
          <w:sz w:val="20"/>
          <w:szCs w:val="20"/>
          <w:shd w:fill="fefeff" w:val="clear"/>
        </w:rPr>
      </w:pPr>
      <w:bookmarkStart w:colFirst="0" w:colLast="0" w:name="_nievem81igo4" w:id="10"/>
      <w:bookmarkEnd w:id="10"/>
      <w:r w:rsidDel="00000000" w:rsidR="00000000" w:rsidRPr="00000000">
        <w:rPr>
          <w:rtl w:val="0"/>
        </w:rPr>
        <w:t xml:space="preserve">Coursing</w:t>
      </w:r>
      <w:r w:rsidDel="00000000" w:rsidR="00000000" w:rsidRPr="00000000">
        <w:rPr>
          <w:rtl w:val="0"/>
        </w:rPr>
      </w:r>
    </w:p>
    <w:tbl>
      <w:tblPr>
        <w:tblStyle w:val="Table3"/>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before="160" w:line="360" w:lineRule="auto"/>
              <w:ind w:left="220" w:firstLine="0"/>
              <w:jc w:val="center"/>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1733421" cy="1846964"/>
                  <wp:effectExtent b="0" l="0" r="0" t="0"/>
                  <wp:docPr id="3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1733421" cy="18469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before="160" w:line="360" w:lineRule="auto"/>
              <w:jc w:val="center"/>
              <w:rPr>
                <w:rFonts w:ascii="Montserrat" w:cs="Montserrat" w:eastAsia="Montserrat" w:hAnsi="Montserrat"/>
                <w:sz w:val="20"/>
                <w:szCs w:val="20"/>
                <w:shd w:fill="fefeff"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Course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Montserrat" w:cs="Montserrat" w:eastAsia="Montserrat" w:hAnsi="Montserrat"/>
                <w:b w:val="1"/>
                <w:color w:val="cc0000"/>
                <w:sz w:val="20"/>
                <w:szCs w:val="20"/>
                <w:shd w:fill="fefeff" w:val="clear"/>
              </w:rPr>
            </w:pPr>
            <w:r w:rsidDel="00000000" w:rsidR="00000000" w:rsidRPr="00000000">
              <w:rPr>
                <w:rtl w:val="0"/>
              </w:rPr>
            </w:r>
          </w:p>
        </w:tc>
      </w:tr>
    </w:tbl>
    <w:p w:rsidR="00000000" w:rsidDel="00000000" w:rsidP="00000000" w:rsidRDefault="00000000" w:rsidRPr="00000000" w14:paraId="000000BA">
      <w:pPr>
        <w:spacing w:before="160" w:line="360" w:lineRule="auto"/>
        <w:jc w:val="both"/>
        <w:rPr>
          <w:rFonts w:ascii="Montserrat" w:cs="Montserrat" w:eastAsia="Montserrat" w:hAnsi="Montserrat"/>
          <w:color w:val="747474"/>
          <w:sz w:val="20"/>
          <w:szCs w:val="20"/>
          <w:shd w:fill="fefeff" w:val="clear"/>
        </w:rPr>
      </w:pPr>
      <w:r w:rsidDel="00000000" w:rsidR="00000000" w:rsidRPr="00000000">
        <w:rPr>
          <w:rtl w:val="0"/>
        </w:rPr>
      </w:r>
    </w:p>
    <w:p w:rsidR="00000000" w:rsidDel="00000000" w:rsidP="00000000" w:rsidRDefault="00000000" w:rsidRPr="00000000" w14:paraId="000000BB">
      <w:pPr>
        <w:pageBreakBefore w:val="0"/>
        <w:numPr>
          <w:ilvl w:val="0"/>
          <w:numId w:val="6"/>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Quantic KDS shows coursing on the tickets. If coursing is enabled for an item or category, it will be displayed on the KDS screen as shown in the image above. </w:t>
      </w:r>
    </w:p>
    <w:p w:rsidR="00000000" w:rsidDel="00000000" w:rsidP="00000000" w:rsidRDefault="00000000" w:rsidRPr="00000000" w14:paraId="000000BC">
      <w:pPr>
        <w:pageBreakBefore w:val="0"/>
        <w:numPr>
          <w:ilvl w:val="0"/>
          <w:numId w:val="6"/>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Here Entrée is the course for all three items.</w:t>
      </w:r>
    </w:p>
    <w:p w:rsidR="00000000" w:rsidDel="00000000" w:rsidP="00000000" w:rsidRDefault="00000000" w:rsidRPr="00000000" w14:paraId="000000BD">
      <w:pPr>
        <w:pageBreakBefore w:val="0"/>
        <w:spacing w:line="360" w:lineRule="auto"/>
        <w:jc w:val="both"/>
        <w:rPr>
          <w:rFonts w:ascii="Montserrat" w:cs="Montserrat" w:eastAsia="Montserrat" w:hAnsi="Montserrat"/>
          <w:sz w:val="20"/>
          <w:szCs w:val="20"/>
          <w:shd w:fill="fefeff" w:val="clear"/>
        </w:rPr>
      </w:pPr>
      <w:r w:rsidDel="00000000" w:rsidR="00000000" w:rsidRPr="00000000">
        <w:rPr>
          <w:rtl w:val="0"/>
        </w:rPr>
      </w:r>
    </w:p>
    <w:p w:rsidR="00000000" w:rsidDel="00000000" w:rsidP="00000000" w:rsidRDefault="00000000" w:rsidRPr="00000000" w14:paraId="000000BE">
      <w:pPr>
        <w:pStyle w:val="Heading4"/>
        <w:rPr/>
      </w:pPr>
      <w:bookmarkStart w:colFirst="0" w:colLast="0" w:name="_15xkj06njach" w:id="11"/>
      <w:bookmarkEnd w:id="11"/>
      <w:r w:rsidDel="00000000" w:rsidR="00000000" w:rsidRPr="00000000">
        <w:rPr>
          <w:rtl w:val="0"/>
        </w:rPr>
        <w:t xml:space="preserve">Item List</w:t>
      </w:r>
    </w:p>
    <w:p w:rsidR="00000000" w:rsidDel="00000000" w:rsidP="00000000" w:rsidRDefault="00000000" w:rsidRPr="00000000" w14:paraId="000000BF">
      <w:pPr>
        <w:pageBreakBefore w:val="0"/>
        <w:spacing w:before="160" w:line="360" w:lineRule="auto"/>
        <w:jc w:val="both"/>
        <w:rPr>
          <w:rFonts w:ascii="Montserrat" w:cs="Montserrat" w:eastAsia="Montserrat" w:hAnsi="Montserrat"/>
          <w:sz w:val="20"/>
          <w:szCs w:val="20"/>
          <w:shd w:fill="fefeff" w:val="clear"/>
        </w:rPr>
      </w:pPr>
      <w:r w:rsidDel="00000000" w:rsidR="00000000" w:rsidRPr="00000000">
        <w:rPr>
          <w:rFonts w:ascii="Montserrat" w:cs="Montserrat" w:eastAsia="Montserrat" w:hAnsi="Montserrat"/>
          <w:sz w:val="20"/>
          <w:szCs w:val="20"/>
          <w:shd w:fill="fefeff" w:val="clear"/>
        </w:rPr>
        <w:drawing>
          <wp:inline distB="114300" distT="114300" distL="114300" distR="114300">
            <wp:extent cx="1833563" cy="1935996"/>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833563" cy="193599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numPr>
          <w:ilvl w:val="0"/>
          <w:numId w:val="17"/>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The ticket shows the list of items in an order. Once an item is prepared in the kitchen, the chef can just tap on the checkbox adjacent to that item and the item name will strike off from the list. </w:t>
      </w:r>
    </w:p>
    <w:p w:rsidR="00000000" w:rsidDel="00000000" w:rsidP="00000000" w:rsidRDefault="00000000" w:rsidRPr="00000000" w14:paraId="000000C1">
      <w:pPr>
        <w:pageBreakBefore w:val="0"/>
        <w:numPr>
          <w:ilvl w:val="0"/>
          <w:numId w:val="17"/>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The completed items from the kitchen will go to the </w:t>
      </w:r>
      <w:r w:rsidDel="00000000" w:rsidR="00000000" w:rsidRPr="00000000">
        <w:rPr>
          <w:rFonts w:ascii="Montserrat" w:cs="Montserrat" w:eastAsia="Montserrat" w:hAnsi="Montserrat"/>
          <w:b w:val="1"/>
          <w:sz w:val="20"/>
          <w:szCs w:val="20"/>
          <w:shd w:fill="fefeff" w:val="clear"/>
          <w:rtl w:val="0"/>
        </w:rPr>
        <w:t xml:space="preserve">Expo screen</w:t>
      </w:r>
      <w:r w:rsidDel="00000000" w:rsidR="00000000" w:rsidRPr="00000000">
        <w:rPr>
          <w:rFonts w:ascii="Montserrat" w:cs="Montserrat" w:eastAsia="Montserrat" w:hAnsi="Montserrat"/>
          <w:sz w:val="20"/>
          <w:szCs w:val="20"/>
          <w:shd w:fill="fefeff" w:val="clear"/>
          <w:rtl w:val="0"/>
        </w:rPr>
        <w:t xml:space="preserve">. Once an item is served, the </w:t>
      </w:r>
      <w:r w:rsidDel="00000000" w:rsidR="00000000" w:rsidRPr="00000000">
        <w:rPr>
          <w:rFonts w:ascii="Montserrat" w:cs="Montserrat" w:eastAsia="Montserrat" w:hAnsi="Montserrat"/>
          <w:b w:val="1"/>
          <w:sz w:val="20"/>
          <w:szCs w:val="20"/>
          <w:shd w:fill="fefeff" w:val="clear"/>
          <w:rtl w:val="0"/>
        </w:rPr>
        <w:t xml:space="preserve">Expo</w:t>
      </w:r>
      <w:r w:rsidDel="00000000" w:rsidR="00000000" w:rsidRPr="00000000">
        <w:rPr>
          <w:rFonts w:ascii="Montserrat" w:cs="Montserrat" w:eastAsia="Montserrat" w:hAnsi="Montserrat"/>
          <w:sz w:val="20"/>
          <w:szCs w:val="20"/>
          <w:shd w:fill="fefeff" w:val="clear"/>
          <w:rtl w:val="0"/>
        </w:rPr>
        <w:t xml:space="preserve"> can double-tap the ticket to remove it from the queue.</w:t>
      </w:r>
      <w:r w:rsidDel="00000000" w:rsidR="00000000" w:rsidRPr="00000000">
        <w:rPr>
          <w:rtl w:val="0"/>
        </w:rPr>
      </w:r>
    </w:p>
    <w:p w:rsidR="00000000" w:rsidDel="00000000" w:rsidP="00000000" w:rsidRDefault="00000000" w:rsidRPr="00000000" w14:paraId="000000C2">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rFonts w:ascii="Montserrat" w:cs="Montserrat" w:eastAsia="Montserrat" w:hAnsi="Montserrat"/>
          <w:b w:val="1"/>
          <w:color w:val="000000"/>
          <w:sz w:val="20"/>
          <w:szCs w:val="20"/>
          <w:shd w:fill="fefeff" w:val="clear"/>
        </w:rPr>
      </w:pPr>
      <w:bookmarkStart w:colFirst="0" w:colLast="0" w:name="_q9vnp9juk8ta" w:id="12"/>
      <w:bookmarkEnd w:id="12"/>
      <w:r w:rsidDel="00000000" w:rsidR="00000000" w:rsidRPr="00000000">
        <w:rPr>
          <w:rtl w:val="0"/>
        </w:rPr>
      </w:r>
    </w:p>
    <w:p w:rsidR="00000000" w:rsidDel="00000000" w:rsidP="00000000" w:rsidRDefault="00000000" w:rsidRPr="00000000" w14:paraId="000000C3">
      <w:pPr>
        <w:pStyle w:val="Heading4"/>
        <w:rPr/>
      </w:pPr>
      <w:bookmarkStart w:colFirst="0" w:colLast="0" w:name="_h7c1aed7lhd0" w:id="13"/>
      <w:bookmarkEnd w:id="13"/>
      <w:r w:rsidDel="00000000" w:rsidR="00000000" w:rsidRPr="00000000">
        <w:rPr>
          <w:rtl w:val="0"/>
        </w:rPr>
        <w:t xml:space="preserve">Notes</w:t>
      </w:r>
    </w:p>
    <w:p w:rsidR="00000000" w:rsidDel="00000000" w:rsidP="00000000" w:rsidRDefault="00000000" w:rsidRPr="00000000" w14:paraId="000000C4">
      <w:pPr>
        <w:spacing w:line="360" w:lineRule="auto"/>
        <w:jc w:val="both"/>
        <w:rPr>
          <w:rFonts w:ascii="Montserrat" w:cs="Montserrat" w:eastAsia="Montserrat" w:hAnsi="Montserrat"/>
          <w:sz w:val="20"/>
          <w:szCs w:val="20"/>
          <w:shd w:fill="fefeff" w:val="clear"/>
        </w:rPr>
      </w:pPr>
      <w:r w:rsidDel="00000000" w:rsidR="00000000" w:rsidRPr="00000000">
        <w:rPr>
          <w:rtl w:val="0"/>
        </w:rPr>
      </w:r>
    </w:p>
    <w:tbl>
      <w:tblPr>
        <w:tblStyle w:val="Table4"/>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before="160" w:line="360" w:lineRule="auto"/>
              <w:jc w:val="center"/>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2619375" cy="2619375"/>
                  <wp:effectExtent b="0" l="0" r="0" t="0"/>
                  <wp:docPr id="1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619375" cy="2619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before="160" w:line="360" w:lineRule="auto"/>
              <w:jc w:val="center"/>
              <w:rPr>
                <w:rFonts w:ascii="Montserrat" w:cs="Montserrat" w:eastAsia="Montserrat" w:hAnsi="Montserrat"/>
                <w:sz w:val="20"/>
                <w:szCs w:val="20"/>
                <w:shd w:fill="fefeff" w:val="clear"/>
              </w:rPr>
            </w:pPr>
            <w:r w:rsidDel="00000000" w:rsidR="00000000" w:rsidRPr="00000000">
              <w:rPr>
                <w:rFonts w:ascii="Montserrat" w:cs="Montserrat" w:eastAsia="Montserrat" w:hAnsi="Montserrat"/>
                <w:color w:val="747474"/>
                <w:sz w:val="20"/>
                <w:szCs w:val="20"/>
                <w:shd w:fill="fefeff" w:val="clear"/>
              </w:rPr>
              <w:drawing>
                <wp:inline distB="114300" distT="114300" distL="114300" distR="114300">
                  <wp:extent cx="2838450" cy="2565400"/>
                  <wp:effectExtent b="0" l="0" r="0" t="0"/>
                  <wp:docPr id="1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38450" cy="2565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Item-level 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Montserrat" w:cs="Montserrat" w:eastAsia="Montserrat" w:hAnsi="Montserrat"/>
                <w:b w:val="1"/>
                <w:color w:val="cc0000"/>
                <w:sz w:val="20"/>
                <w:szCs w:val="20"/>
                <w:shd w:fill="fefeff" w:val="clear"/>
              </w:rPr>
            </w:pPr>
            <w:r w:rsidDel="00000000" w:rsidR="00000000" w:rsidRPr="00000000">
              <w:rPr>
                <w:rFonts w:ascii="Montserrat" w:cs="Montserrat" w:eastAsia="Montserrat" w:hAnsi="Montserrat"/>
                <w:b w:val="1"/>
                <w:color w:val="cc0000"/>
                <w:sz w:val="20"/>
                <w:szCs w:val="20"/>
                <w:shd w:fill="fefeff" w:val="clear"/>
                <w:rtl w:val="0"/>
              </w:rPr>
              <w:t xml:space="preserve">Order-level note</w:t>
            </w:r>
          </w:p>
        </w:tc>
      </w:tr>
    </w:tbl>
    <w:p w:rsidR="00000000" w:rsidDel="00000000" w:rsidP="00000000" w:rsidRDefault="00000000" w:rsidRPr="00000000" w14:paraId="000000C9">
      <w:pPr>
        <w:pageBreakBefore w:val="0"/>
        <w:spacing w:before="160" w:line="360" w:lineRule="auto"/>
        <w:ind w:left="0" w:firstLine="0"/>
        <w:jc w:val="both"/>
        <w:rPr>
          <w:rFonts w:ascii="Montserrat" w:cs="Montserrat" w:eastAsia="Montserrat" w:hAnsi="Montserrat"/>
          <w:color w:val="747474"/>
          <w:sz w:val="20"/>
          <w:szCs w:val="20"/>
          <w:shd w:fill="fefeff" w:val="clear"/>
        </w:rPr>
      </w:pPr>
      <w:r w:rsidDel="00000000" w:rsidR="00000000" w:rsidRPr="00000000">
        <w:rPr>
          <w:rtl w:val="0"/>
        </w:rPr>
      </w:r>
    </w:p>
    <w:p w:rsidR="00000000" w:rsidDel="00000000" w:rsidP="00000000" w:rsidRDefault="00000000" w:rsidRPr="00000000" w14:paraId="000000CA">
      <w:pPr>
        <w:pageBreakBefore w:val="0"/>
        <w:numPr>
          <w:ilvl w:val="0"/>
          <w:numId w:val="9"/>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To not miss any detail and to avoid dishes returning, Quantic shows the item and order-level notes on the KDS tickets. It helps chefs and expo to make sure of any special instruction requested by the customer.</w:t>
      </w:r>
    </w:p>
    <w:p w:rsidR="00000000" w:rsidDel="00000000" w:rsidP="00000000" w:rsidRDefault="00000000" w:rsidRPr="00000000" w14:paraId="000000CB">
      <w:pPr>
        <w:pageBreakBefore w:val="0"/>
        <w:numPr>
          <w:ilvl w:val="0"/>
          <w:numId w:val="9"/>
        </w:numPr>
        <w:spacing w:line="360" w:lineRule="auto"/>
        <w:ind w:left="720" w:hanging="360"/>
        <w:jc w:val="both"/>
        <w:rPr>
          <w:rFonts w:ascii="Montserrat" w:cs="Montserrat" w:eastAsia="Montserrat" w:hAnsi="Montserrat"/>
          <w:sz w:val="20"/>
          <w:szCs w:val="20"/>
          <w:u w:val="none"/>
          <w:shd w:fill="fefeff" w:val="clear"/>
        </w:rPr>
      </w:pPr>
      <w:r w:rsidDel="00000000" w:rsidR="00000000" w:rsidRPr="00000000">
        <w:rPr>
          <w:rFonts w:ascii="Montserrat" w:cs="Montserrat" w:eastAsia="Montserrat" w:hAnsi="Montserrat"/>
          <w:sz w:val="20"/>
          <w:szCs w:val="20"/>
          <w:shd w:fill="fefeff" w:val="clear"/>
          <w:rtl w:val="0"/>
        </w:rPr>
        <w:t xml:space="preserve">The </w:t>
      </w:r>
      <w:r w:rsidDel="00000000" w:rsidR="00000000" w:rsidRPr="00000000">
        <w:rPr>
          <w:rFonts w:ascii="Montserrat" w:cs="Montserrat" w:eastAsia="Montserrat" w:hAnsi="Montserrat"/>
          <w:b w:val="1"/>
          <w:sz w:val="20"/>
          <w:szCs w:val="20"/>
          <w:shd w:fill="fefeff" w:val="clear"/>
          <w:rtl w:val="0"/>
        </w:rPr>
        <w:t xml:space="preserve">item level notes</w:t>
      </w:r>
      <w:r w:rsidDel="00000000" w:rsidR="00000000" w:rsidRPr="00000000">
        <w:rPr>
          <w:rFonts w:ascii="Montserrat" w:cs="Montserrat" w:eastAsia="Montserrat" w:hAnsi="Montserrat"/>
          <w:sz w:val="20"/>
          <w:szCs w:val="20"/>
          <w:shd w:fill="fefeff" w:val="clear"/>
          <w:rtl w:val="0"/>
        </w:rPr>
        <w:t xml:space="preserve"> are shown just below the item whereas the </w:t>
      </w:r>
      <w:r w:rsidDel="00000000" w:rsidR="00000000" w:rsidRPr="00000000">
        <w:rPr>
          <w:rFonts w:ascii="Montserrat" w:cs="Montserrat" w:eastAsia="Montserrat" w:hAnsi="Montserrat"/>
          <w:b w:val="1"/>
          <w:sz w:val="20"/>
          <w:szCs w:val="20"/>
          <w:shd w:fill="fefeff" w:val="clear"/>
          <w:rtl w:val="0"/>
        </w:rPr>
        <w:t xml:space="preserve">order level notes</w:t>
      </w:r>
      <w:r w:rsidDel="00000000" w:rsidR="00000000" w:rsidRPr="00000000">
        <w:rPr>
          <w:rFonts w:ascii="Montserrat" w:cs="Montserrat" w:eastAsia="Montserrat" w:hAnsi="Montserrat"/>
          <w:sz w:val="20"/>
          <w:szCs w:val="20"/>
          <w:shd w:fill="fefeff" w:val="clear"/>
          <w:rtl w:val="0"/>
        </w:rPr>
        <w:t xml:space="preserve"> have their separate section under the item list.</w:t>
      </w:r>
    </w:p>
    <w:p w:rsidR="00000000" w:rsidDel="00000000" w:rsidP="00000000" w:rsidRDefault="00000000" w:rsidRPr="00000000" w14:paraId="000000CC">
      <w:pPr>
        <w:pStyle w:val="Heading4"/>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rFonts w:ascii="Montserrat" w:cs="Montserrat" w:eastAsia="Montserrat" w:hAnsi="Montserrat"/>
          <w:color w:val="747474"/>
          <w:sz w:val="20"/>
          <w:szCs w:val="20"/>
          <w:shd w:fill="fefeff" w:val="clear"/>
        </w:rPr>
      </w:pPr>
      <w:bookmarkStart w:colFirst="0" w:colLast="0" w:name="_qwlbg2bguhm5" w:id="14"/>
      <w:bookmarkEnd w:id="14"/>
      <w:r w:rsidDel="00000000" w:rsidR="00000000" w:rsidRPr="00000000">
        <w:rPr>
          <w:rtl w:val="0"/>
        </w:rPr>
      </w:r>
    </w:p>
    <w:p w:rsidR="00000000" w:rsidDel="00000000" w:rsidP="00000000" w:rsidRDefault="00000000" w:rsidRPr="00000000" w14:paraId="000000CD">
      <w:pPr>
        <w:pStyle w:val="Heading4"/>
        <w:rPr/>
      </w:pPr>
      <w:bookmarkStart w:colFirst="0" w:colLast="0" w:name="_4ioq3gr5u4fm" w:id="15"/>
      <w:bookmarkEnd w:id="15"/>
      <w:r w:rsidDel="00000000" w:rsidR="00000000" w:rsidRPr="00000000">
        <w:rPr>
          <w:rtl w:val="0"/>
        </w:rPr>
        <w:t xml:space="preserve">Order Management Features </w:t>
      </w:r>
    </w:p>
    <w:p w:rsidR="00000000" w:rsidDel="00000000" w:rsidP="00000000" w:rsidRDefault="00000000" w:rsidRPr="00000000" w14:paraId="000000CE">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F">
      <w:pPr>
        <w:pageBreakBefore w:val="0"/>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KDS Auto Bump </w:t>
      </w:r>
      <w:r w:rsidDel="00000000" w:rsidR="00000000" w:rsidRPr="00000000">
        <w:rPr>
          <w:rFonts w:ascii="Montserrat" w:cs="Montserrat" w:eastAsia="Montserrat" w:hAnsi="Montserrat"/>
          <w:sz w:val="20"/>
          <w:szCs w:val="20"/>
          <w:rtl w:val="0"/>
        </w:rPr>
        <w:t xml:space="preserve">- This will hide the ticket from the kitchen display once the total order amount has been paid. Further, the ticket will start flashing on the Expo screen.</w:t>
      </w:r>
    </w:p>
    <w:p w:rsidR="00000000" w:rsidDel="00000000" w:rsidP="00000000" w:rsidRDefault="00000000" w:rsidRPr="00000000" w14:paraId="000000D0">
      <w:pPr>
        <w:pageBreakBefore w:val="0"/>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First in First Order Option</w:t>
      </w:r>
      <w:r w:rsidDel="00000000" w:rsidR="00000000" w:rsidRPr="00000000">
        <w:rPr>
          <w:rFonts w:ascii="Montserrat" w:cs="Montserrat" w:eastAsia="Montserrat" w:hAnsi="Montserrat"/>
          <w:sz w:val="20"/>
          <w:szCs w:val="20"/>
          <w:rtl w:val="0"/>
        </w:rPr>
        <w:t xml:space="preserve"> - It will display the first order in the first position.</w:t>
      </w:r>
    </w:p>
    <w:p w:rsidR="00000000" w:rsidDel="00000000" w:rsidP="00000000" w:rsidRDefault="00000000" w:rsidRPr="00000000" w14:paraId="000000D1">
      <w:pPr>
        <w:pageBreakBefore w:val="0"/>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Last Order in First Order Option</w:t>
      </w:r>
      <w:r w:rsidDel="00000000" w:rsidR="00000000" w:rsidRPr="00000000">
        <w:rPr>
          <w:rFonts w:ascii="Montserrat" w:cs="Montserrat" w:eastAsia="Montserrat" w:hAnsi="Montserrat"/>
          <w:sz w:val="20"/>
          <w:szCs w:val="20"/>
          <w:rtl w:val="0"/>
        </w:rPr>
        <w:t xml:space="preserve"> - It will display the last order in the first position.</w:t>
      </w:r>
    </w:p>
    <w:p w:rsidR="00000000" w:rsidDel="00000000" w:rsidP="00000000" w:rsidRDefault="00000000" w:rsidRPr="00000000" w14:paraId="000000D2">
      <w:pPr>
        <w:pageBreakBefore w:val="0"/>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Recall Tickets</w:t>
      </w:r>
      <w:r w:rsidDel="00000000" w:rsidR="00000000" w:rsidRPr="00000000">
        <w:rPr>
          <w:rFonts w:ascii="Montserrat" w:cs="Montserrat" w:eastAsia="Montserrat" w:hAnsi="Montserrat"/>
          <w:sz w:val="20"/>
          <w:szCs w:val="20"/>
          <w:rtl w:val="0"/>
        </w:rPr>
        <w:t xml:space="preserve"> - This option allows you to recall the order for reprocessing.</w:t>
      </w:r>
      <w:r w:rsidDel="00000000" w:rsidR="00000000" w:rsidRPr="00000000">
        <w:rPr>
          <w:rtl w:val="0"/>
        </w:rPr>
      </w:r>
    </w:p>
    <w:p w:rsidR="00000000" w:rsidDel="00000000" w:rsidP="00000000" w:rsidRDefault="00000000" w:rsidRPr="00000000" w14:paraId="000000D3">
      <w:pPr>
        <w:pageBreakBefore w:val="0"/>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Set Customer Number of Columns and Rows</w:t>
      </w:r>
      <w:r w:rsidDel="00000000" w:rsidR="00000000" w:rsidRPr="00000000">
        <w:rPr>
          <w:rFonts w:ascii="Montserrat" w:cs="Montserrat" w:eastAsia="Montserrat" w:hAnsi="Montserrat"/>
          <w:sz w:val="20"/>
          <w:szCs w:val="20"/>
          <w:rtl w:val="0"/>
        </w:rPr>
        <w:t xml:space="preserve"> - This allows you to set the number of columns and rows as per the customer count.</w:t>
      </w:r>
    </w:p>
    <w:p w:rsidR="00000000" w:rsidDel="00000000" w:rsidP="00000000" w:rsidRDefault="00000000" w:rsidRPr="00000000" w14:paraId="000000D4">
      <w:pPr>
        <w:pageBreakBefore w:val="0"/>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5">
      <w:pPr>
        <w:pageBreakBefore w:val="0"/>
        <w:spacing w:line="360" w:lineRule="auto"/>
        <w:jc w:val="both"/>
        <w:rPr>
          <w:rFonts w:ascii="Montserrat" w:cs="Montserrat" w:eastAsia="Montserrat" w:hAnsi="Montserrat"/>
          <w:color w:val="747474"/>
          <w:shd w:fill="fefeff" w:val="clear"/>
        </w:rPr>
      </w:pPr>
      <w:r w:rsidDel="00000000" w:rsidR="00000000" w:rsidRPr="00000000">
        <w:rPr>
          <w:rtl w:val="0"/>
        </w:rPr>
      </w:r>
    </w:p>
    <w:p w:rsidR="00000000" w:rsidDel="00000000" w:rsidP="00000000" w:rsidRDefault="00000000" w:rsidRPr="00000000" w14:paraId="000000D6">
      <w:pPr>
        <w:pStyle w:val="Heading2"/>
        <w:spacing w:line="360" w:lineRule="auto"/>
        <w:jc w:val="both"/>
        <w:rPr/>
      </w:pPr>
      <w:bookmarkStart w:colFirst="0" w:colLast="0" w:name="_ahlghk789lw8" w:id="16"/>
      <w:bookmarkEnd w:id="16"/>
      <w:r w:rsidDel="00000000" w:rsidR="00000000" w:rsidRPr="00000000">
        <w:rPr>
          <w:rtl w:val="0"/>
        </w:rPr>
        <w:t xml:space="preserve">Expo Display</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4557713" cy="2855874"/>
            <wp:effectExtent b="12700" l="12700" r="12700" t="12700"/>
            <wp:docPr id="1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4557713" cy="28558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9">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is what the Kitchen Display Screen looks like. Every ticket consists of the item name, and quantity and has a service area written on the top. It also mentions the serving employee’s name. Once the order is served, the expo can double-tap on the ticket to remove the order from the queue. </w:t>
      </w:r>
    </w:p>
    <w:p w:rsidR="00000000" w:rsidDel="00000000" w:rsidP="00000000" w:rsidRDefault="00000000" w:rsidRPr="00000000" w14:paraId="000000DA">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B">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Here are some essential features that make the Quantic Kitchen Display System the most needed in your kitchen.</w:t>
      </w:r>
    </w:p>
    <w:p w:rsidR="00000000" w:rsidDel="00000000" w:rsidP="00000000" w:rsidRDefault="00000000" w:rsidRPr="00000000" w14:paraId="000000DC">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D">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tickets in Quantic KDS contain every important detail which makes it easy for chefs to not miss anything in the order.</w:t>
      </w:r>
    </w:p>
    <w:p w:rsidR="00000000" w:rsidDel="00000000" w:rsidP="00000000" w:rsidRDefault="00000000" w:rsidRPr="00000000" w14:paraId="000000DE">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Seamless integration with the Point of Sale system. </w:t>
      </w:r>
    </w:p>
    <w:p w:rsidR="00000000" w:rsidDel="00000000" w:rsidP="00000000" w:rsidRDefault="00000000" w:rsidRPr="00000000" w14:paraId="000000DF">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can adjust the screen visibility by increasing or decreasing the font size.</w:t>
      </w:r>
    </w:p>
    <w:p w:rsidR="00000000" w:rsidDel="00000000" w:rsidP="00000000" w:rsidRDefault="00000000" w:rsidRPr="00000000" w14:paraId="000000E0">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Change the header color as per your choice.</w:t>
      </w:r>
    </w:p>
    <w:p w:rsidR="00000000" w:rsidDel="00000000" w:rsidP="00000000" w:rsidRDefault="00000000" w:rsidRPr="00000000" w14:paraId="000000E1">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Recall tickets feature.</w:t>
      </w:r>
    </w:p>
    <w:p w:rsidR="00000000" w:rsidDel="00000000" w:rsidP="00000000" w:rsidRDefault="00000000" w:rsidRPr="00000000" w14:paraId="000000E2">
      <w:pPr>
        <w:pageBreakBefore w:val="0"/>
        <w:numPr>
          <w:ilvl w:val="0"/>
          <w:numId w:val="2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New ticket alert</w:t>
      </w:r>
      <w:r w:rsidDel="00000000" w:rsidR="00000000" w:rsidRPr="00000000">
        <w:rPr>
          <w:rFonts w:ascii="Montserrat" w:cs="Montserrat" w:eastAsia="Montserrat" w:hAnsi="Montserrat"/>
          <w:sz w:val="20"/>
          <w:szCs w:val="20"/>
          <w:rtl w:val="0"/>
        </w:rPr>
        <w:t xml:space="preserve"> - You can set the alert for a new ticket. Once set, KDS will beep when a new ticket arrives on the KDS screen.   </w:t>
      </w:r>
    </w:p>
    <w:p w:rsidR="00000000" w:rsidDel="00000000" w:rsidP="00000000" w:rsidRDefault="00000000" w:rsidRPr="00000000" w14:paraId="000000E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8">
      <w:pPr>
        <w:pStyle w:val="Heading2"/>
        <w:rPr/>
      </w:pPr>
      <w:bookmarkStart w:colFirst="0" w:colLast="0" w:name="_ozaudnz9ol3s" w:id="17"/>
      <w:bookmarkEnd w:id="17"/>
      <w:r w:rsidDel="00000000" w:rsidR="00000000" w:rsidRPr="00000000">
        <w:rPr>
          <w:rtl w:val="0"/>
        </w:rPr>
        <w:t xml:space="preserve">Color Coding the Tickets (New Turns Old) on Quantic KDS</w:t>
      </w:r>
    </w:p>
    <w:p w:rsidR="00000000" w:rsidDel="00000000" w:rsidP="00000000" w:rsidRDefault="00000000" w:rsidRPr="00000000" w14:paraId="000000E9">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Here you will learn the steps to customize the kitchen ticket on the KDS screen. New and old tickets can be displayed in different colors in order to help the chefs identify the new ticket from the rest. </w:t>
      </w:r>
    </w:p>
    <w:p w:rsidR="00000000" w:rsidDel="00000000" w:rsidP="00000000" w:rsidRDefault="00000000" w:rsidRPr="00000000" w14:paraId="000000E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B">
      <w:pPr>
        <w:pStyle w:val="Heading3"/>
        <w:spacing w:line="360" w:lineRule="auto"/>
        <w:jc w:val="both"/>
        <w:rPr/>
      </w:pPr>
      <w:bookmarkStart w:colFirst="0" w:colLast="0" w:name="_bp53w9l5iv5w" w:id="18"/>
      <w:bookmarkEnd w:id="18"/>
      <w:r w:rsidDel="00000000" w:rsidR="00000000" w:rsidRPr="00000000">
        <w:rPr>
          <w:rtl w:val="0"/>
        </w:rPr>
        <w:t xml:space="preserve">Color coding the old tickets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3014663" cy="1313913"/>
            <wp:effectExtent b="12700" l="12700" r="12700" t="12700"/>
            <wp:docPr id="4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014663" cy="1313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sz w:val="20"/>
          <w:szCs w:val="20"/>
          <w:highlight w:val="white"/>
        </w:rPr>
        <w:drawing>
          <wp:inline distB="114300" distT="114300" distL="114300" distR="114300">
            <wp:extent cx="224582" cy="209610"/>
            <wp:effectExtent b="0" l="0" r="0" t="0"/>
            <wp:docPr id="3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582" cy="20961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icon on the KDS to go to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E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0">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005388" cy="2061514"/>
            <wp:effectExtent b="12700" l="12700" r="12700" t="12700"/>
            <wp:docPr id="10"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005388" cy="2061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Search the configuration </w:t>
      </w:r>
      <w:r w:rsidDel="00000000" w:rsidR="00000000" w:rsidRPr="00000000">
        <w:rPr>
          <w:rFonts w:ascii="Montserrat" w:cs="Montserrat" w:eastAsia="Montserrat" w:hAnsi="Montserrat"/>
          <w:b w:val="1"/>
          <w:sz w:val="20"/>
          <w:szCs w:val="20"/>
          <w:rtl w:val="0"/>
        </w:rPr>
        <w:t xml:space="preserve">KDS Old Ticket Color</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F2">
      <w:pPr>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Select the color from the color picker and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F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8">
      <w:pPr>
        <w:pStyle w:val="Heading3"/>
        <w:spacing w:line="360" w:lineRule="auto"/>
        <w:jc w:val="both"/>
        <w:rPr/>
      </w:pPr>
      <w:bookmarkStart w:colFirst="0" w:colLast="0" w:name="_scug4zf53vyw" w:id="19"/>
      <w:bookmarkEnd w:id="19"/>
      <w:r w:rsidDel="00000000" w:rsidR="00000000" w:rsidRPr="00000000">
        <w:rPr>
          <w:rtl w:val="0"/>
        </w:rPr>
        <w:t xml:space="preserve">Color coding the new tickets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3014663" cy="1313913"/>
            <wp:effectExtent b="12700" l="12700" r="12700" t="12700"/>
            <wp:docPr id="41"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014663" cy="1313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16"/>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sz w:val="20"/>
          <w:szCs w:val="20"/>
          <w:highlight w:val="white"/>
        </w:rPr>
        <w:drawing>
          <wp:inline distB="114300" distT="114300" distL="114300" distR="114300">
            <wp:extent cx="224582" cy="209610"/>
            <wp:effectExtent b="0" l="0" r="0" t="0"/>
            <wp:docPr id="2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582" cy="20961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sz w:val="20"/>
          <w:szCs w:val="20"/>
          <w:rtl w:val="0"/>
        </w:rPr>
        <w:t xml:space="preserve">icon on the KDS to go to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F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D">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005388" cy="2085578"/>
            <wp:effectExtent b="12700" l="12700" r="12700" t="12700"/>
            <wp:docPr id="3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005388" cy="20855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16"/>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Search the configuration </w:t>
      </w:r>
      <w:r w:rsidDel="00000000" w:rsidR="00000000" w:rsidRPr="00000000">
        <w:rPr>
          <w:rFonts w:ascii="Montserrat" w:cs="Montserrat" w:eastAsia="Montserrat" w:hAnsi="Montserrat"/>
          <w:b w:val="1"/>
          <w:sz w:val="20"/>
          <w:szCs w:val="20"/>
          <w:rtl w:val="0"/>
        </w:rPr>
        <w:t xml:space="preserve">KDS New Ticket Color</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FF">
      <w:pPr>
        <w:numPr>
          <w:ilvl w:val="0"/>
          <w:numId w:val="16"/>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Select the color from the color picker and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0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C">
      <w:pPr>
        <w:pStyle w:val="Heading3"/>
        <w:spacing w:line="360" w:lineRule="auto"/>
        <w:jc w:val="both"/>
        <w:rPr/>
      </w:pPr>
      <w:bookmarkStart w:colFirst="0" w:colLast="0" w:name="_ly9hdf3vo6ux" w:id="20"/>
      <w:bookmarkEnd w:id="20"/>
      <w:r w:rsidDel="00000000" w:rsidR="00000000" w:rsidRPr="00000000">
        <w:rPr>
          <w:rtl w:val="0"/>
        </w:rPr>
        <w:t xml:space="preserve">Setup the new ticket duration</w:t>
      </w:r>
    </w:p>
    <w:p w:rsidR="00000000" w:rsidDel="00000000" w:rsidP="00000000" w:rsidRDefault="00000000" w:rsidRPr="00000000" w14:paraId="0000010D">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can set up the time interval for new tickets to appear new (identified with a different color than the old ticket) on the KDS screen. Post the set duration, the ticket color will change to the old ticket color. Here are the steps. </w:t>
      </w:r>
    </w:p>
    <w:p w:rsidR="00000000" w:rsidDel="00000000" w:rsidP="00000000" w:rsidRDefault="00000000" w:rsidRPr="00000000" w14:paraId="0000010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F">
      <w:pPr>
        <w:rPr>
          <w:rFonts w:ascii="Montserrat" w:cs="Montserrat" w:eastAsia="Montserrat" w:hAnsi="Montserrat"/>
          <w:sz w:val="20"/>
          <w:szCs w:val="20"/>
        </w:rPr>
      </w:pPr>
      <w:r w:rsidDel="00000000" w:rsidR="00000000" w:rsidRPr="00000000">
        <w:rPr/>
        <w:drawing>
          <wp:inline distB="114300" distT="114300" distL="114300" distR="114300">
            <wp:extent cx="3014663" cy="1313913"/>
            <wp:effectExtent b="12700" l="12700" r="12700" t="12700"/>
            <wp:docPr id="36"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014663" cy="1313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sz w:val="20"/>
          <w:szCs w:val="20"/>
          <w:highlight w:val="white"/>
        </w:rPr>
        <w:drawing>
          <wp:inline distB="114300" distT="114300" distL="114300" distR="114300">
            <wp:extent cx="224582" cy="209610"/>
            <wp:effectExtent b="0" l="0" r="0" t="0"/>
            <wp:docPr id="4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582" cy="20961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sz w:val="20"/>
          <w:szCs w:val="20"/>
          <w:rtl w:val="0"/>
        </w:rPr>
        <w:t xml:space="preserve">icon on the KDS to go to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1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2">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005388" cy="1550426"/>
            <wp:effectExtent b="12700" l="12700" r="12700" t="12700"/>
            <wp:docPr id="23"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005388" cy="15504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Search the configuration </w:t>
      </w:r>
      <w:r w:rsidDel="00000000" w:rsidR="00000000" w:rsidRPr="00000000">
        <w:rPr>
          <w:rFonts w:ascii="Montserrat" w:cs="Montserrat" w:eastAsia="Montserrat" w:hAnsi="Montserrat"/>
          <w:b w:val="1"/>
          <w:sz w:val="20"/>
          <w:szCs w:val="20"/>
          <w:rtl w:val="0"/>
        </w:rPr>
        <w:t xml:space="preserve">KDS Old Ticket Duration.</w:t>
      </w:r>
    </w:p>
    <w:p w:rsidR="00000000" w:rsidDel="00000000" w:rsidP="00000000" w:rsidRDefault="00000000" w:rsidRPr="00000000" w14:paraId="00000114">
      <w:pPr>
        <w:spacing w:line="360" w:lineRule="auto"/>
        <w:jc w:val="both"/>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115">
      <w:pPr>
        <w:spacing w:line="360" w:lineRule="auto"/>
        <w:jc w:val="both"/>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3024188" cy="1310709"/>
            <wp:effectExtent b="12700" l="12700" r="12700" t="12700"/>
            <wp:docPr id="1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024188" cy="1310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Enter the duration in minutes.</w:t>
      </w:r>
    </w:p>
    <w:p w:rsidR="00000000" w:rsidDel="00000000" w:rsidP="00000000" w:rsidRDefault="00000000" w:rsidRPr="00000000" w14:paraId="00000117">
      <w:pPr>
        <w:numPr>
          <w:ilvl w:val="0"/>
          <w:numId w:val="14"/>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All set! Now the new ticket will turn old after the set time interval.</w:t>
      </w:r>
    </w:p>
    <w:p w:rsidR="00000000" w:rsidDel="00000000" w:rsidP="00000000" w:rsidRDefault="00000000" w:rsidRPr="00000000" w14:paraId="00000118">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B">
      <w:pPr>
        <w:pStyle w:val="Heading2"/>
        <w:rPr/>
      </w:pPr>
      <w:bookmarkStart w:colFirst="0" w:colLast="0" w:name="_i9zsjudnglp9" w:id="21"/>
      <w:bookmarkEnd w:id="21"/>
      <w:r w:rsidDel="00000000" w:rsidR="00000000" w:rsidRPr="00000000">
        <w:rPr>
          <w:rtl w:val="0"/>
        </w:rPr>
        <w:t xml:space="preserve">Bumping the Ticket from Kitchen to Expo Screen</w:t>
      </w:r>
    </w:p>
    <w:p w:rsidR="00000000" w:rsidDel="00000000" w:rsidP="00000000" w:rsidRDefault="00000000" w:rsidRPr="00000000" w14:paraId="0000011C">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When an item is prepared and ready to be served, the chef can bump that item or the entire ticket to the Expo screen. This indicates that the item or order is fulfilled and ready to be served.</w:t>
      </w:r>
    </w:p>
    <w:p w:rsidR="00000000" w:rsidDel="00000000" w:rsidP="00000000" w:rsidRDefault="00000000" w:rsidRPr="00000000" w14:paraId="0000011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E">
      <w:pPr>
        <w:pStyle w:val="Heading3"/>
        <w:rPr/>
      </w:pPr>
      <w:bookmarkStart w:colFirst="0" w:colLast="0" w:name="_t0o7gll3f1ri" w:id="22"/>
      <w:bookmarkEnd w:id="22"/>
      <w:r w:rsidDel="00000000" w:rsidR="00000000" w:rsidRPr="00000000">
        <w:rPr>
          <w:rtl w:val="0"/>
        </w:rPr>
        <w:t xml:space="preserve">Item-level bumping</w:t>
      </w:r>
    </w:p>
    <w:p w:rsidR="00000000" w:rsidDel="00000000" w:rsidP="00000000" w:rsidRDefault="00000000" w:rsidRPr="00000000" w14:paraId="0000011F">
      <w:pPr>
        <w:rPr/>
      </w:pPr>
      <w:r w:rsidDel="00000000" w:rsidR="00000000" w:rsidRPr="00000000">
        <w:rPr/>
        <w:drawing>
          <wp:inline distB="114300" distT="114300" distL="114300" distR="114300">
            <wp:extent cx="4100513" cy="3075384"/>
            <wp:effectExtent b="12700" l="12700" r="12700" t="12700"/>
            <wp:docPr id="3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100513" cy="30753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Send an order to the kitchen by clicking the </w:t>
      </w:r>
      <w:r w:rsidDel="00000000" w:rsidR="00000000" w:rsidRPr="00000000">
        <w:rPr>
          <w:rFonts w:ascii="Montserrat" w:cs="Montserrat" w:eastAsia="Montserrat" w:hAnsi="Montserrat"/>
          <w:b w:val="1"/>
          <w:sz w:val="20"/>
          <w:szCs w:val="20"/>
          <w:rtl w:val="0"/>
        </w:rPr>
        <w:t xml:space="preserve">Send</w:t>
      </w:r>
      <w:r w:rsidDel="00000000" w:rsidR="00000000" w:rsidRPr="00000000">
        <w:rPr>
          <w:rFonts w:ascii="Montserrat" w:cs="Montserrat" w:eastAsia="Montserrat" w:hAnsi="Montserrat"/>
          <w:sz w:val="20"/>
          <w:szCs w:val="20"/>
          <w:rtl w:val="0"/>
        </w:rPr>
        <w:t xml:space="preserve"> button on the POS.</w:t>
      </w:r>
    </w:p>
    <w:p w:rsidR="00000000" w:rsidDel="00000000" w:rsidP="00000000" w:rsidRDefault="00000000" w:rsidRPr="00000000" w14:paraId="0000012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2">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00338" cy="2197949"/>
            <wp:effectExtent b="12700" l="12700" r="12700" t="12700"/>
            <wp:docPr id="2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700338" cy="21979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ticket will be displayed on the KDS screen.</w:t>
      </w:r>
    </w:p>
    <w:p w:rsidR="00000000" w:rsidDel="00000000" w:rsidP="00000000" w:rsidRDefault="00000000" w:rsidRPr="00000000" w14:paraId="0000012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5">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12137" cy="2191750"/>
            <wp:effectExtent b="12700" l="12700" r="12700" t="12700"/>
            <wp:docPr id="3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712137" cy="219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the items in the ticket are prepared (cooked), select the checkbox next to that item and it will be sent to the Expo screen.</w:t>
      </w:r>
    </w:p>
    <w:p w:rsidR="00000000" w:rsidDel="00000000" w:rsidP="00000000" w:rsidRDefault="00000000" w:rsidRPr="00000000" w14:paraId="00000127">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see the Expo screen, tap the </w:t>
      </w:r>
      <w:r w:rsidDel="00000000" w:rsidR="00000000" w:rsidRPr="00000000">
        <w:rPr>
          <w:rFonts w:ascii="Montserrat" w:cs="Montserrat" w:eastAsia="Montserrat" w:hAnsi="Montserrat"/>
          <w:sz w:val="20"/>
          <w:szCs w:val="20"/>
          <w:highlight w:val="white"/>
        </w:rPr>
        <w:drawing>
          <wp:inline distB="114300" distT="114300" distL="114300" distR="114300">
            <wp:extent cx="512885" cy="190500"/>
            <wp:effectExtent b="0" l="0" r="0" t="0"/>
            <wp:docPr id="4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2885"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sz w:val="20"/>
          <w:szCs w:val="20"/>
          <w:rtl w:val="0"/>
        </w:rPr>
        <w:t xml:space="preserve">button on top of the KDS.</w:t>
      </w:r>
    </w:p>
    <w:p w:rsidR="00000000" w:rsidDel="00000000" w:rsidP="00000000" w:rsidRDefault="00000000" w:rsidRPr="00000000" w14:paraId="0000012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9">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21434" cy="1737344"/>
            <wp:effectExtent b="12700" l="12700" r="12700" t="1270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721434" cy="17373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order number with an item will be displayed on the Expo screen.</w:t>
      </w:r>
    </w:p>
    <w:p w:rsidR="00000000" w:rsidDel="00000000" w:rsidP="00000000" w:rsidRDefault="00000000" w:rsidRPr="00000000" w14:paraId="0000012B">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an item has been served, Expo can double-tap the ticket to remove it from the screen.</w:t>
      </w:r>
    </w:p>
    <w:p w:rsidR="00000000" w:rsidDel="00000000" w:rsidP="00000000" w:rsidRDefault="00000000" w:rsidRPr="00000000" w14:paraId="0000012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6">
      <w:pPr>
        <w:pStyle w:val="Heading3"/>
        <w:rPr/>
      </w:pPr>
      <w:bookmarkStart w:colFirst="0" w:colLast="0" w:name="_ngae49ln53fu" w:id="23"/>
      <w:bookmarkEnd w:id="23"/>
      <w:r w:rsidDel="00000000" w:rsidR="00000000" w:rsidRPr="00000000">
        <w:rPr>
          <w:rtl w:val="0"/>
        </w:rPr>
        <w:t xml:space="preserve">Order-level bumping</w:t>
      </w:r>
    </w:p>
    <w:p w:rsidR="00000000" w:rsidDel="00000000" w:rsidP="00000000" w:rsidRDefault="00000000" w:rsidRPr="00000000" w14:paraId="00000137">
      <w:pPr>
        <w:rPr/>
      </w:pPr>
      <w:r w:rsidDel="00000000" w:rsidR="00000000" w:rsidRPr="00000000">
        <w:rPr/>
        <w:drawing>
          <wp:inline distB="114300" distT="114300" distL="114300" distR="114300">
            <wp:extent cx="4100513" cy="3075384"/>
            <wp:effectExtent b="12700" l="12700" r="12700" t="12700"/>
            <wp:docPr id="2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100513" cy="30753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Send an order to the kitchen by clicking the </w:t>
      </w:r>
      <w:r w:rsidDel="00000000" w:rsidR="00000000" w:rsidRPr="00000000">
        <w:rPr>
          <w:rFonts w:ascii="Montserrat" w:cs="Montserrat" w:eastAsia="Montserrat" w:hAnsi="Montserrat"/>
          <w:b w:val="1"/>
          <w:sz w:val="20"/>
          <w:szCs w:val="20"/>
          <w:rtl w:val="0"/>
        </w:rPr>
        <w:t xml:space="preserve">Send</w:t>
      </w:r>
      <w:r w:rsidDel="00000000" w:rsidR="00000000" w:rsidRPr="00000000">
        <w:rPr>
          <w:rFonts w:ascii="Montserrat" w:cs="Montserrat" w:eastAsia="Montserrat" w:hAnsi="Montserrat"/>
          <w:sz w:val="20"/>
          <w:szCs w:val="20"/>
          <w:rtl w:val="0"/>
        </w:rPr>
        <w:t xml:space="preserve"> button on the POS.</w:t>
      </w:r>
    </w:p>
    <w:p w:rsidR="00000000" w:rsidDel="00000000" w:rsidP="00000000" w:rsidRDefault="00000000" w:rsidRPr="00000000" w14:paraId="0000013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A">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00338" cy="2197949"/>
            <wp:effectExtent b="12700" l="12700" r="12700" t="12700"/>
            <wp:docPr id="1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700338" cy="21979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ticket will be displayed on the KDS screen.</w:t>
      </w:r>
    </w:p>
    <w:p w:rsidR="00000000" w:rsidDel="00000000" w:rsidP="00000000" w:rsidRDefault="00000000" w:rsidRPr="00000000" w14:paraId="0000013C">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all the items in the ticket are prepared (cooked), double-tap the ticket to send that order to the Expo screen.</w:t>
      </w:r>
    </w:p>
    <w:p w:rsidR="00000000" w:rsidDel="00000000" w:rsidP="00000000" w:rsidRDefault="00000000" w:rsidRPr="00000000" w14:paraId="0000013D">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see the Expo screen, tap the </w:t>
      </w:r>
      <w:r w:rsidDel="00000000" w:rsidR="00000000" w:rsidRPr="00000000">
        <w:rPr>
          <w:rFonts w:ascii="Montserrat" w:cs="Montserrat" w:eastAsia="Montserrat" w:hAnsi="Montserrat"/>
          <w:sz w:val="20"/>
          <w:szCs w:val="20"/>
          <w:highlight w:val="white"/>
        </w:rPr>
        <w:drawing>
          <wp:inline distB="114300" distT="114300" distL="114300" distR="114300">
            <wp:extent cx="512885" cy="1905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2885" cy="190500"/>
                    </a:xfrm>
                    <a:prstGeom prst="rect"/>
                    <a:ln/>
                  </pic:spPr>
                </pic:pic>
              </a:graphicData>
            </a:graphic>
          </wp:inline>
        </w:drawing>
      </w:r>
      <w:r w:rsidDel="00000000" w:rsidR="00000000" w:rsidRPr="00000000">
        <w:rPr>
          <w:rFonts w:ascii="Montserrat" w:cs="Montserrat" w:eastAsia="Montserrat" w:hAnsi="Montserrat"/>
          <w:sz w:val="20"/>
          <w:szCs w:val="20"/>
          <w:highlight w:val="white"/>
          <w:rtl w:val="0"/>
        </w:rPr>
        <w:t xml:space="preserve"> </w:t>
      </w:r>
      <w:r w:rsidDel="00000000" w:rsidR="00000000" w:rsidRPr="00000000">
        <w:rPr>
          <w:rFonts w:ascii="Montserrat" w:cs="Montserrat" w:eastAsia="Montserrat" w:hAnsi="Montserrat"/>
          <w:sz w:val="20"/>
          <w:szCs w:val="20"/>
          <w:rtl w:val="0"/>
        </w:rPr>
        <w:t xml:space="preserve">button on top of the KDS.</w:t>
      </w:r>
    </w:p>
    <w:p w:rsidR="00000000" w:rsidDel="00000000" w:rsidP="00000000" w:rsidRDefault="00000000" w:rsidRPr="00000000" w14:paraId="0000013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F">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719388" cy="2055418"/>
            <wp:effectExtent b="12700" l="12700" r="12700" t="12700"/>
            <wp:docPr id="2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719388" cy="20554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order number with an item will be displayed on the Expo screen.</w:t>
      </w:r>
    </w:p>
    <w:p w:rsidR="00000000" w:rsidDel="00000000" w:rsidP="00000000" w:rsidRDefault="00000000" w:rsidRPr="00000000" w14:paraId="00000141">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the order has been served, Expo can double-tap the ticket to remove it from the screen.</w:t>
      </w:r>
    </w:p>
    <w:p w:rsidR="00000000" w:rsidDel="00000000" w:rsidP="00000000" w:rsidRDefault="00000000" w:rsidRPr="00000000" w14:paraId="0000014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8">
      <w:pPr>
        <w:pStyle w:val="Heading2"/>
        <w:rPr/>
      </w:pPr>
      <w:bookmarkStart w:colFirst="0" w:colLast="0" w:name="_qkbqdx2f7z68" w:id="24"/>
      <w:bookmarkEnd w:id="24"/>
      <w:r w:rsidDel="00000000" w:rsidR="00000000" w:rsidRPr="00000000">
        <w:rPr>
          <w:rtl w:val="0"/>
        </w:rPr>
        <w:t xml:space="preserve">Sound Notifications for New Orders on Quantic KDS</w:t>
      </w:r>
    </w:p>
    <w:p w:rsidR="00000000" w:rsidDel="00000000" w:rsidP="00000000" w:rsidRDefault="00000000" w:rsidRPr="00000000" w14:paraId="00000159">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new order accompanied by a sound notification will alert the kitchen staff immediately so that they do not need to rely on the visual updates for new orders on the KDS dashboard. The chef can then review the new order (identified by a different color) on the KDS and start preparing it. If you do not want the KDS to ring the sound notification for a new order, you will need to disable the setting from the Settings section.</w:t>
      </w:r>
    </w:p>
    <w:p w:rsidR="00000000" w:rsidDel="00000000" w:rsidP="00000000" w:rsidRDefault="00000000" w:rsidRPr="00000000" w14:paraId="0000015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871788" cy="1251642"/>
            <wp:effectExtent b="12700" l="12700" r="12700" t="1270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871788" cy="12516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sz w:val="20"/>
          <w:szCs w:val="20"/>
          <w:highlight w:val="white"/>
        </w:rPr>
        <w:drawing>
          <wp:inline distB="114300" distT="114300" distL="114300" distR="114300">
            <wp:extent cx="224582" cy="209610"/>
            <wp:effectExtent b="0" l="0" r="0" t="0"/>
            <wp:docPr id="1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582" cy="20961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icon on the KDS to go to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5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E">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014913" cy="1920776"/>
            <wp:effectExtent b="12700" l="12700" r="12700" t="12700"/>
            <wp:docPr id="40"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014913" cy="19207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Search the configuration </w:t>
      </w:r>
      <w:r w:rsidDel="00000000" w:rsidR="00000000" w:rsidRPr="00000000">
        <w:rPr>
          <w:rFonts w:ascii="Montserrat" w:cs="Montserrat" w:eastAsia="Montserrat" w:hAnsi="Montserrat"/>
          <w:b w:val="1"/>
          <w:sz w:val="20"/>
          <w:szCs w:val="20"/>
          <w:rtl w:val="0"/>
        </w:rPr>
        <w:t xml:space="preserve">Play Sound On New Ticket</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60">
      <w:pPr>
        <w:numPr>
          <w:ilvl w:val="0"/>
          <w:numId w:val="1"/>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Turn on the above configuration.</w:t>
      </w:r>
    </w:p>
    <w:p w:rsidR="00000000" w:rsidDel="00000000" w:rsidP="00000000" w:rsidRDefault="00000000" w:rsidRPr="00000000" w14:paraId="00000161">
      <w:pPr>
        <w:numPr>
          <w:ilvl w:val="0"/>
          <w:numId w:val="1"/>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All set! The new order will be accompanied by a sound notification on both- Kitchen and Expo screens.</w:t>
      </w:r>
      <w:r w:rsidDel="00000000" w:rsidR="00000000" w:rsidRPr="00000000">
        <w:rPr>
          <w:rtl w:val="0"/>
        </w:rPr>
      </w:r>
    </w:p>
    <w:sectPr>
      <w:headerReference r:id="rId43" w:type="default"/>
      <w:footerReference r:id="rId44" w:type="default"/>
      <w:pgSz w:h="15840" w:w="12240" w:orient="portrait"/>
      <w:pgMar w:bottom="1440" w:top="9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-447674</wp:posOffset>
          </wp:positionV>
          <wp:extent cx="7786688" cy="409575"/>
          <wp:effectExtent b="0" l="0" r="0" t="0"/>
          <wp:wrapNone/>
          <wp:docPr id="26" name="image21.jpg"/>
          <a:graphic>
            <a:graphicData uri="http://schemas.openxmlformats.org/drawingml/2006/picture">
              <pic:pic>
                <pic:nvPicPr>
                  <pic:cNvPr id="0" name="image21.jpg"/>
                  <pic:cNvPicPr preferRelativeResize="0"/>
                </pic:nvPicPr>
                <pic:blipFill>
                  <a:blip r:embed="rId1"/>
                  <a:srcRect b="-53058" l="-304" r="3336" t="-39102"/>
                  <a:stretch>
                    <a:fillRect/>
                  </a:stretch>
                </pic:blipFill>
                <pic:spPr>
                  <a:xfrm>
                    <a:off x="0" y="0"/>
                    <a:ext cx="7786688" cy="4095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360" w:lineRule="auto"/>
      <w:jc w:val="both"/>
    </w:pPr>
    <w:rPr>
      <w:rFonts w:ascii="Montserrat" w:cs="Montserrat" w:eastAsia="Montserrat" w:hAnsi="Montserrat"/>
      <w:b w:val="1"/>
      <w:color w:val="cc0000"/>
      <w:sz w:val="36"/>
      <w:szCs w:val="36"/>
    </w:rPr>
  </w:style>
  <w:style w:type="paragraph" w:styleId="Heading3">
    <w:name w:val="heading 3"/>
    <w:basedOn w:val="Normal"/>
    <w:next w:val="Normal"/>
    <w:pPr>
      <w:keepNext w:val="1"/>
      <w:keepLines w:val="1"/>
      <w:spacing w:after="80" w:before="320" w:line="360" w:lineRule="auto"/>
      <w:jc w:val="both"/>
    </w:pPr>
    <w:rPr>
      <w:rFonts w:ascii="Montserrat" w:cs="Montserrat" w:eastAsia="Montserrat" w:hAnsi="Montserrat"/>
      <w:b w:val="1"/>
      <w:sz w:val="24"/>
      <w:szCs w:val="24"/>
    </w:rPr>
  </w:style>
  <w:style w:type="paragraph" w:styleId="Heading4">
    <w:name w:val="heading 4"/>
    <w:basedOn w:val="Normal"/>
    <w:next w:val="Normal"/>
    <w:pPr>
      <w:keepNext w:val="1"/>
      <w:keepLines w:val="1"/>
      <w:spacing w:after="80" w:before="280" w:line="360" w:lineRule="auto"/>
      <w:jc w:val="both"/>
    </w:pPr>
    <w:rPr>
      <w:rFonts w:ascii="Montserrat" w:cs="Montserrat" w:eastAsia="Montserrat" w:hAnsi="Montserrat"/>
      <w:b w:val="1"/>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38.png"/><Relationship Id="rId42" Type="http://schemas.openxmlformats.org/officeDocument/2006/relationships/image" Target="media/image28.png"/><Relationship Id="rId41" Type="http://schemas.openxmlformats.org/officeDocument/2006/relationships/image" Target="media/image22.png"/><Relationship Id="rId22" Type="http://schemas.openxmlformats.org/officeDocument/2006/relationships/image" Target="media/image7.png"/><Relationship Id="rId44" Type="http://schemas.openxmlformats.org/officeDocument/2006/relationships/footer" Target="footer1.xml"/><Relationship Id="rId21" Type="http://schemas.openxmlformats.org/officeDocument/2006/relationships/image" Target="media/image2.png"/><Relationship Id="rId43" Type="http://schemas.openxmlformats.org/officeDocument/2006/relationships/header" Target="header1.xml"/><Relationship Id="rId24" Type="http://schemas.openxmlformats.org/officeDocument/2006/relationships/image" Target="media/image3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6.png"/><Relationship Id="rId7" Type="http://schemas.openxmlformats.org/officeDocument/2006/relationships/image" Target="media/image36.jpg"/><Relationship Id="rId8" Type="http://schemas.openxmlformats.org/officeDocument/2006/relationships/image" Target="media/image39.png"/><Relationship Id="rId31" Type="http://schemas.openxmlformats.org/officeDocument/2006/relationships/image" Target="media/image14.png"/><Relationship Id="rId30" Type="http://schemas.openxmlformats.org/officeDocument/2006/relationships/image" Target="media/image4.png"/><Relationship Id="rId11" Type="http://schemas.openxmlformats.org/officeDocument/2006/relationships/image" Target="media/image37.png"/><Relationship Id="rId33" Type="http://schemas.openxmlformats.org/officeDocument/2006/relationships/image" Target="media/image1.png"/><Relationship Id="rId10" Type="http://schemas.openxmlformats.org/officeDocument/2006/relationships/image" Target="media/image23.png"/><Relationship Id="rId32" Type="http://schemas.openxmlformats.org/officeDocument/2006/relationships/image" Target="media/image35.png"/><Relationship Id="rId13" Type="http://schemas.openxmlformats.org/officeDocument/2006/relationships/image" Target="media/image31.png"/><Relationship Id="rId35" Type="http://schemas.openxmlformats.org/officeDocument/2006/relationships/image" Target="media/image10.png"/><Relationship Id="rId12" Type="http://schemas.openxmlformats.org/officeDocument/2006/relationships/image" Target="media/image33.png"/><Relationship Id="rId34" Type="http://schemas.openxmlformats.org/officeDocument/2006/relationships/image" Target="media/image29.png"/><Relationship Id="rId15" Type="http://schemas.openxmlformats.org/officeDocument/2006/relationships/image" Target="media/image20.png"/><Relationship Id="rId37" Type="http://schemas.openxmlformats.org/officeDocument/2006/relationships/image" Target="media/image25.png"/><Relationship Id="rId14" Type="http://schemas.openxmlformats.org/officeDocument/2006/relationships/image" Target="media/image26.png"/><Relationship Id="rId36" Type="http://schemas.openxmlformats.org/officeDocument/2006/relationships/image" Target="media/image15.png"/><Relationship Id="rId17" Type="http://schemas.openxmlformats.org/officeDocument/2006/relationships/image" Target="media/image17.png"/><Relationship Id="rId39" Type="http://schemas.openxmlformats.org/officeDocument/2006/relationships/image" Target="media/image19.png"/><Relationship Id="rId16" Type="http://schemas.openxmlformats.org/officeDocument/2006/relationships/image" Target="media/image30.png"/><Relationship Id="rId38"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